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D88" w:rsidRPr="000F6A35" w:rsidRDefault="00DC551A" w:rsidP="007708B5">
      <w:pPr>
        <w:pStyle w:val="2"/>
        <w:jc w:val="center"/>
      </w:pPr>
      <w:r w:rsidRPr="000F6A35">
        <w:t>专题强化</w:t>
      </w:r>
      <w:r w:rsidRPr="000F6A35">
        <w:t>2</w:t>
      </w:r>
      <w:r w:rsidRPr="000F6A35">
        <w:t xml:space="preserve">　动量守恒定律的应用</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w:t>
      </w:r>
      <w:r w:rsidR="00DC551A" w:rsidRPr="000F6A35">
        <w:rPr>
          <w:rFonts w:ascii="Times New Roman" w:eastAsia="黑体" w:hAnsi="Times New Roman"/>
        </w:rPr>
        <w:t>学习目标</w:t>
      </w:r>
      <w:r w:rsidRPr="000F6A35">
        <w:rPr>
          <w:rFonts w:ascii="Times New Roman" w:hAnsi="Times New Roman"/>
        </w:rPr>
        <w:t>]</w:t>
      </w:r>
      <w:r w:rsidR="00DC551A" w:rsidRPr="000F6A35">
        <w:rPr>
          <w:rFonts w:ascii="Times New Roman" w:hAnsi="Times New Roman"/>
        </w:rPr>
        <w:t xml:space="preserve">　</w:t>
      </w:r>
      <w:r w:rsidR="00DC551A" w:rsidRPr="000F6A35">
        <w:rPr>
          <w:rFonts w:ascii="Times New Roman" w:hAnsi="Times New Roman"/>
        </w:rPr>
        <w:t>1</w:t>
      </w:r>
      <w:r w:rsidRPr="000F6A35">
        <w:rPr>
          <w:rFonts w:ascii="Times New Roman" w:hAnsi="Times New Roman"/>
        </w:rPr>
        <w:t>.</w:t>
      </w:r>
      <w:r w:rsidR="00DC551A" w:rsidRPr="000F6A35">
        <w:rPr>
          <w:rFonts w:ascii="Times New Roman" w:eastAsia="新宋体" w:hAnsi="Times New Roman"/>
        </w:rPr>
        <w:t>理解某一方向上的动量守恒</w:t>
      </w:r>
      <w:r w:rsidRPr="000F6A35">
        <w:rPr>
          <w:rFonts w:ascii="Times New Roman" w:eastAsia="新宋体" w:hAnsi="Times New Roman"/>
        </w:rPr>
        <w:t>(</w:t>
      </w:r>
      <w:r w:rsidR="00DC551A" w:rsidRPr="000F6A35">
        <w:rPr>
          <w:rFonts w:ascii="Times New Roman" w:eastAsia="新宋体" w:hAnsi="Times New Roman"/>
        </w:rPr>
        <w:t>重点</w:t>
      </w:r>
      <w:r w:rsidRPr="000F6A35">
        <w:rPr>
          <w:rFonts w:ascii="Times New Roman" w:eastAsia="新宋体" w:hAnsi="Times New Roman"/>
        </w:rPr>
        <w:t>)</w:t>
      </w:r>
      <w:r w:rsidR="00DC551A" w:rsidRPr="000F6A35">
        <w:rPr>
          <w:rFonts w:ascii="Times New Roman" w:eastAsia="新宋体" w:hAnsi="Times New Roman"/>
        </w:rPr>
        <w:t>。</w:t>
      </w:r>
      <w:r w:rsidR="00DC551A" w:rsidRPr="000F6A35">
        <w:rPr>
          <w:rFonts w:ascii="Times New Roman" w:hAnsi="Times New Roman"/>
        </w:rPr>
        <w:t>2</w:t>
      </w:r>
      <w:r w:rsidRPr="000F6A35">
        <w:rPr>
          <w:rFonts w:ascii="Times New Roman" w:hAnsi="Times New Roman"/>
        </w:rPr>
        <w:t>.</w:t>
      </w:r>
      <w:r w:rsidR="00DC551A" w:rsidRPr="000F6A35">
        <w:rPr>
          <w:rFonts w:ascii="Times New Roman" w:eastAsia="新宋体" w:hAnsi="Times New Roman"/>
        </w:rPr>
        <w:t>会利用动量守恒定律分析多物体、多过程问题</w:t>
      </w:r>
      <w:r w:rsidRPr="000F6A35">
        <w:rPr>
          <w:rFonts w:ascii="Times New Roman" w:eastAsia="新宋体" w:hAnsi="Times New Roman"/>
        </w:rPr>
        <w:t>(</w:t>
      </w:r>
      <w:r w:rsidR="00DC551A" w:rsidRPr="000F6A35">
        <w:rPr>
          <w:rFonts w:ascii="Times New Roman" w:eastAsia="新宋体" w:hAnsi="Times New Roman"/>
        </w:rPr>
        <w:t>重难点</w:t>
      </w:r>
      <w:r w:rsidRPr="000F6A35">
        <w:rPr>
          <w:rFonts w:ascii="Times New Roman" w:eastAsia="新宋体" w:hAnsi="Times New Roman"/>
        </w:rPr>
        <w:t>)</w:t>
      </w:r>
      <w:r w:rsidR="00DC551A" w:rsidRPr="000F6A35">
        <w:rPr>
          <w:rFonts w:ascii="Times New Roman" w:eastAsia="新宋体" w:hAnsi="Times New Roman"/>
        </w:rPr>
        <w:t>。</w:t>
      </w:r>
      <w:r w:rsidR="00DC551A" w:rsidRPr="000F6A35">
        <w:rPr>
          <w:rFonts w:ascii="Times New Roman" w:hAnsi="Times New Roman"/>
        </w:rPr>
        <w:t>3</w:t>
      </w:r>
      <w:r w:rsidRPr="000F6A35">
        <w:rPr>
          <w:rFonts w:ascii="Times New Roman" w:hAnsi="Times New Roman"/>
        </w:rPr>
        <w:t>.</w:t>
      </w:r>
      <w:r w:rsidR="00DC551A" w:rsidRPr="000F6A35">
        <w:rPr>
          <w:rFonts w:ascii="Times New Roman" w:eastAsia="新宋体" w:hAnsi="Times New Roman"/>
        </w:rPr>
        <w:t>能灵活处理动量守恒定律的临界问题</w:t>
      </w:r>
      <w:r w:rsidRPr="000F6A35">
        <w:rPr>
          <w:rFonts w:ascii="Times New Roman" w:eastAsia="新宋体" w:hAnsi="Times New Roman"/>
        </w:rPr>
        <w:t>(</w:t>
      </w:r>
      <w:r w:rsidR="00DC551A" w:rsidRPr="000F6A35">
        <w:rPr>
          <w:rFonts w:ascii="Times New Roman" w:eastAsia="新宋体" w:hAnsi="Times New Roman"/>
        </w:rPr>
        <w:t>难点</w:t>
      </w:r>
      <w:r w:rsidRPr="000F6A35">
        <w:rPr>
          <w:rFonts w:ascii="Times New Roman" w:eastAsia="新宋体" w:hAnsi="Times New Roman"/>
        </w:rPr>
        <w:t>)</w:t>
      </w:r>
      <w:r w:rsidR="00DC551A" w:rsidRPr="000F6A35">
        <w:rPr>
          <w:rFonts w:ascii="Times New Roman" w:eastAsia="新宋体" w:hAnsi="Times New Roman"/>
        </w:rPr>
        <w:t>。</w:t>
      </w:r>
    </w:p>
    <w:p w:rsidR="00B24D88" w:rsidRPr="000F6A35" w:rsidRDefault="00DC551A" w:rsidP="000F6A35">
      <w:pPr>
        <w:tabs>
          <w:tab w:val="left" w:pos="2268"/>
          <w:tab w:val="left" w:pos="4395"/>
          <w:tab w:val="left" w:pos="6663"/>
        </w:tabs>
        <w:spacing w:line="360" w:lineRule="auto"/>
        <w:rPr>
          <w:rFonts w:ascii="Times New Roman" w:eastAsia="微软雅黑" w:hAnsi="Times New Roman"/>
        </w:rPr>
      </w:pPr>
      <w:r w:rsidRPr="000F6A35">
        <w:rPr>
          <w:rFonts w:ascii="Times New Roman" w:eastAsia="微软雅黑" w:hAnsi="Times New Roman"/>
        </w:rPr>
        <w:t>一、某一方向上的动量守恒</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若系统受到的合外力不为零，系统的动量不守恒。但若在某一方向上合外力为零，则系统在此方向上动量守恒。系统在某一方向动量守恒时，动量守恒表达式为：</w:t>
      </w:r>
      <w:r w:rsidR="002540E3" w:rsidRPr="000F6A35">
        <w:rPr>
          <w:rFonts w:ascii="Times New Roman" w:hAnsi="Times New Roman"/>
          <w:w w:val="104"/>
        </w:rPr>
        <w:t>(</w:t>
      </w:r>
      <w:r w:rsidRPr="000F6A35">
        <w:rPr>
          <w:rFonts w:ascii="Times New Roman" w:hAnsi="Times New Roman"/>
          <w:w w:val="104"/>
        </w:rPr>
        <w:t>以水平方向动量守恒为例</w:t>
      </w:r>
      <w:r w:rsidR="002540E3" w:rsidRPr="000F6A35">
        <w:rPr>
          <w:rFonts w:ascii="Times New Roman" w:hAnsi="Times New Roman"/>
          <w:w w:val="104"/>
        </w:rPr>
        <w:t>)</w:t>
      </w:r>
      <w:r w:rsidRPr="000F6A35">
        <w:rPr>
          <w:rFonts w:ascii="Times New Roman" w:hAnsi="Times New Roman"/>
          <w:i/>
          <w:w w:val="104"/>
        </w:rPr>
        <w:t>m</w:t>
      </w:r>
      <w:r w:rsidRPr="000F6A35">
        <w:rPr>
          <w:rFonts w:ascii="Times New Roman" w:hAnsi="Times New Roman"/>
          <w:w w:val="104"/>
          <w:vertAlign w:val="subscript"/>
        </w:rPr>
        <w:t>1</w:t>
      </w:r>
      <w:r w:rsidRPr="000F6A35">
        <w:rPr>
          <w:rFonts w:ascii="Times New Roman" w:hAnsi="Times New Roman"/>
          <w:i/>
          <w:w w:val="104"/>
        </w:rPr>
        <w:t>v</w:t>
      </w:r>
      <w:r w:rsidRPr="000F6A35">
        <w:rPr>
          <w:rFonts w:ascii="Times New Roman" w:hAnsi="Times New Roman"/>
          <w:w w:val="104"/>
          <w:vertAlign w:val="subscript"/>
        </w:rPr>
        <w:t>1</w:t>
      </w:r>
      <w:r w:rsidRPr="000F6A35">
        <w:rPr>
          <w:rFonts w:ascii="Times New Roman" w:hAnsi="Times New Roman"/>
          <w:i/>
          <w:w w:val="104"/>
          <w:vertAlign w:val="subscript"/>
        </w:rPr>
        <w:t>x</w:t>
      </w:r>
      <w:r w:rsidR="00A51642" w:rsidRPr="000F6A35">
        <w:rPr>
          <w:rFonts w:ascii="Times New Roman" w:hAnsi="Times New Roman"/>
          <w:w w:val="104"/>
        </w:rPr>
        <w:t>＋</w:t>
      </w:r>
      <w:r w:rsidRPr="000F6A35">
        <w:rPr>
          <w:rFonts w:ascii="Times New Roman" w:hAnsi="Times New Roman"/>
          <w:i/>
          <w:w w:val="104"/>
        </w:rPr>
        <w:t>m</w:t>
      </w:r>
      <w:r w:rsidRPr="000F6A35">
        <w:rPr>
          <w:rFonts w:ascii="Times New Roman" w:hAnsi="Times New Roman"/>
          <w:w w:val="104"/>
          <w:vertAlign w:val="subscript"/>
        </w:rPr>
        <w:t>2</w:t>
      </w:r>
      <w:r w:rsidRPr="000F6A35">
        <w:rPr>
          <w:rFonts w:ascii="Times New Roman" w:hAnsi="Times New Roman"/>
          <w:i/>
          <w:w w:val="104"/>
        </w:rPr>
        <w:t>v</w:t>
      </w:r>
      <w:r w:rsidRPr="000F6A35">
        <w:rPr>
          <w:rFonts w:ascii="Times New Roman" w:hAnsi="Times New Roman"/>
          <w:w w:val="104"/>
          <w:vertAlign w:val="subscript"/>
        </w:rPr>
        <w:t>2</w:t>
      </w:r>
      <w:r w:rsidRPr="000F6A35">
        <w:rPr>
          <w:rFonts w:ascii="Times New Roman" w:hAnsi="Times New Roman"/>
          <w:i/>
          <w:w w:val="104"/>
          <w:vertAlign w:val="subscript"/>
        </w:rPr>
        <w:t>x</w:t>
      </w:r>
      <w:r w:rsidR="00A51642" w:rsidRPr="000F6A35">
        <w:rPr>
          <w:rFonts w:ascii="Times New Roman" w:hAnsi="Times New Roman"/>
          <w:w w:val="104"/>
        </w:rPr>
        <w:t>＝</w:t>
      </w:r>
      <w:r w:rsidRPr="000F6A35">
        <w:rPr>
          <w:rFonts w:ascii="Times New Roman" w:hAnsi="Times New Roman"/>
          <w:i/>
          <w:w w:val="104"/>
        </w:rPr>
        <w:t>m</w:t>
      </w:r>
      <w:r w:rsidRPr="000F6A35">
        <w:rPr>
          <w:rFonts w:ascii="Times New Roman" w:hAnsi="Times New Roman"/>
          <w:w w:val="104"/>
          <w:vertAlign w:val="subscript"/>
        </w:rPr>
        <w:t>1</w:t>
      </w:r>
      <w:r w:rsidRPr="000F6A35">
        <w:rPr>
          <w:rFonts w:ascii="Times New Roman" w:hAnsi="Times New Roman"/>
          <w:i/>
          <w:w w:val="104"/>
        </w:rPr>
        <w:t>v</w:t>
      </w:r>
      <w:r w:rsidRPr="000F6A35">
        <w:rPr>
          <w:rFonts w:ascii="Times New Roman" w:hAnsi="Times New Roman"/>
          <w:w w:val="104"/>
          <w:vertAlign w:val="subscript"/>
        </w:rPr>
        <w:t>1</w:t>
      </w:r>
      <w:r w:rsidRPr="000F6A35">
        <w:rPr>
          <w:rFonts w:ascii="Times New Roman" w:hAnsi="Times New Roman"/>
          <w:i/>
          <w:w w:val="104"/>
          <w:vertAlign w:val="subscript"/>
        </w:rPr>
        <w:t>x</w:t>
      </w:r>
      <w:r w:rsidRPr="000F6A35">
        <w:rPr>
          <w:rFonts w:ascii="Times New Roman" w:hAnsi="Times New Roman"/>
          <w:i/>
          <w:w w:val="104"/>
        </w:rPr>
        <w:t>'</w:t>
      </w:r>
      <w:r w:rsidR="00A51642" w:rsidRPr="000F6A35">
        <w:rPr>
          <w:rFonts w:ascii="Times New Roman" w:hAnsi="Times New Roman"/>
          <w:w w:val="104"/>
        </w:rPr>
        <w:t>＋</w:t>
      </w:r>
      <w:r w:rsidRPr="000F6A35">
        <w:rPr>
          <w:rFonts w:ascii="Times New Roman" w:hAnsi="Times New Roman"/>
          <w:i/>
          <w:w w:val="104"/>
        </w:rPr>
        <w:t>m</w:t>
      </w:r>
      <w:r w:rsidRPr="000F6A35">
        <w:rPr>
          <w:rFonts w:ascii="Times New Roman" w:hAnsi="Times New Roman"/>
          <w:w w:val="104"/>
          <w:vertAlign w:val="subscript"/>
        </w:rPr>
        <w:t>2</w:t>
      </w:r>
      <w:r w:rsidRPr="000F6A35">
        <w:rPr>
          <w:rFonts w:ascii="Times New Roman" w:hAnsi="Times New Roman"/>
          <w:i/>
          <w:w w:val="104"/>
        </w:rPr>
        <w:t>v</w:t>
      </w:r>
      <w:r w:rsidRPr="000F6A35">
        <w:rPr>
          <w:rFonts w:ascii="Times New Roman" w:hAnsi="Times New Roman"/>
          <w:w w:val="104"/>
          <w:vertAlign w:val="subscript"/>
        </w:rPr>
        <w:t>2</w:t>
      </w:r>
      <w:r w:rsidRPr="000F6A35">
        <w:rPr>
          <w:rFonts w:ascii="Times New Roman" w:hAnsi="Times New Roman"/>
          <w:i/>
          <w:w w:val="104"/>
          <w:vertAlign w:val="subscript"/>
        </w:rPr>
        <w:t>x</w:t>
      </w:r>
      <w:r w:rsidRPr="000F6A35">
        <w:rPr>
          <w:rFonts w:ascii="Times New Roman" w:hAnsi="Times New Roman"/>
          <w:i/>
          <w:w w:val="104"/>
        </w:rPr>
        <w:t>'</w:t>
      </w:r>
      <w:r w:rsidRPr="000F6A35">
        <w:rPr>
          <w:rFonts w:ascii="Times New Roman" w:hAnsi="Times New Roman"/>
          <w:w w:val="104"/>
        </w:rPr>
        <w:t>。</w:t>
      </w:r>
    </w:p>
    <w:p w:rsidR="007708B5"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93"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1</w:t>
      </w:r>
      <w:r w:rsidRPr="000F6A35">
        <w:rPr>
          <w:rFonts w:ascii="Times New Roman" w:hAnsi="Times New Roman"/>
          <w:noProof/>
        </w:rPr>
        <w:drawing>
          <wp:inline distT="0" distB="0" distL="0" distR="0">
            <wp:extent cx="38100" cy="108585"/>
            <wp:effectExtent l="0" t="0" r="0" b="5715"/>
            <wp:docPr id="94"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w:t>
      </w:r>
      <w:r w:rsidR="002540E3" w:rsidRPr="000F6A35">
        <w:rPr>
          <w:rFonts w:ascii="Times New Roman" w:eastAsia="楷体" w:hAnsi="Times New Roman"/>
          <w:w w:val="104"/>
        </w:rPr>
        <w:t>(</w:t>
      </w:r>
      <w:r w:rsidR="00DC551A" w:rsidRPr="000F6A35">
        <w:rPr>
          <w:rFonts w:ascii="Times New Roman" w:eastAsia="楷体" w:hAnsi="Times New Roman"/>
          <w:w w:val="104"/>
        </w:rPr>
        <w:t>多选</w:t>
      </w:r>
      <w:r w:rsidR="002540E3" w:rsidRPr="000F6A35">
        <w:rPr>
          <w:rFonts w:ascii="Times New Roman" w:eastAsia="楷体" w:hAnsi="Times New Roman"/>
          <w:w w:val="104"/>
        </w:rPr>
        <w:t>)(</w:t>
      </w:r>
      <w:r w:rsidR="00DC551A" w:rsidRPr="000F6A35">
        <w:rPr>
          <w:rFonts w:ascii="Times New Roman" w:hAnsi="Times New Roman"/>
          <w:w w:val="104"/>
        </w:rPr>
        <w:t>2024·</w:t>
      </w:r>
      <w:r w:rsidR="00DC551A" w:rsidRPr="000F6A35">
        <w:rPr>
          <w:rFonts w:ascii="Times New Roman" w:eastAsia="楷体" w:hAnsi="Times New Roman"/>
          <w:w w:val="104"/>
        </w:rPr>
        <w:t>驻马店市高二期末</w:t>
      </w:r>
      <w:r w:rsidR="002540E3" w:rsidRPr="000F6A35">
        <w:rPr>
          <w:rFonts w:ascii="Times New Roman" w:eastAsia="楷体" w:hAnsi="Times New Roman"/>
          <w:w w:val="104"/>
        </w:rPr>
        <w:t>)</w:t>
      </w:r>
      <w:r w:rsidR="00DC551A" w:rsidRPr="000F6A35">
        <w:rPr>
          <w:rFonts w:ascii="Times New Roman" w:hAnsi="Times New Roman"/>
          <w:w w:val="104"/>
        </w:rPr>
        <w:t>如图所示，装有一定质量沙子的小车静止在光滑的水平面上，将一个小球从某一高度处以大小为</w:t>
      </w:r>
      <w:r w:rsidR="00DC551A" w:rsidRPr="000F6A35">
        <w:rPr>
          <w:rFonts w:ascii="Times New Roman" w:hAnsi="Times New Roman"/>
          <w:i/>
          <w:w w:val="104"/>
        </w:rPr>
        <w:t>v</w:t>
      </w:r>
      <w:r w:rsidR="00DC551A" w:rsidRPr="000F6A35">
        <w:rPr>
          <w:rFonts w:ascii="Times New Roman" w:hAnsi="Times New Roman"/>
          <w:w w:val="104"/>
          <w:vertAlign w:val="subscript"/>
        </w:rPr>
        <w:t>0</w:t>
      </w:r>
      <w:r w:rsidR="00DC551A" w:rsidRPr="000F6A35">
        <w:rPr>
          <w:rFonts w:ascii="Times New Roman" w:hAnsi="Times New Roman"/>
          <w:w w:val="104"/>
        </w:rPr>
        <w:t>的初速度水平抛出，小球落入车内并陷入沙中最终与车一起向右匀速运动。不计空气阻力，则下列说法正确的是</w:t>
      </w:r>
      <w:r w:rsidR="002540E3" w:rsidRPr="000F6A35">
        <w:rPr>
          <w:rFonts w:ascii="Times New Roman" w:hAnsi="Times New Roman"/>
          <w:w w:val="104"/>
        </w:rPr>
        <w:t>(</w:t>
      </w:r>
      <w:r w:rsidR="00DC551A" w:rsidRPr="000F6A35">
        <w:rPr>
          <w:rFonts w:ascii="Times New Roman" w:hAnsi="Times New Roman"/>
          <w:w w:val="104"/>
        </w:rPr>
        <w:t xml:space="preserve">　　</w:t>
      </w:r>
      <w:r w:rsidR="002540E3" w:rsidRPr="000F6A35">
        <w:rPr>
          <w:rFonts w:ascii="Times New Roman" w:hAnsi="Times New Roman"/>
          <w:w w:val="104"/>
        </w:rPr>
        <w:t>)</w:t>
      </w:r>
    </w:p>
    <w:p w:rsidR="00B24D88" w:rsidRPr="000F6A35" w:rsidRDefault="007708B5" w:rsidP="007708B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4A6A6CA4" wp14:editId="6FD6B4E1">
            <wp:extent cx="1077595" cy="789305"/>
            <wp:effectExtent l="0" t="0" r="8255" b="0"/>
            <wp:docPr id="95"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789305"/>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A</w:t>
      </w:r>
      <w:r w:rsidR="002540E3" w:rsidRPr="000F6A35">
        <w:rPr>
          <w:rFonts w:ascii="Times New Roman" w:hAnsi="Times New Roman"/>
          <w:w w:val="104"/>
        </w:rPr>
        <w:t>.</w:t>
      </w:r>
      <w:r w:rsidRPr="000F6A35">
        <w:rPr>
          <w:rFonts w:ascii="Times New Roman" w:hAnsi="Times New Roman"/>
          <w:w w:val="104"/>
        </w:rPr>
        <w:t>小球陷入沙中越深，小车最终的速度越大</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B</w:t>
      </w:r>
      <w:r w:rsidR="002540E3" w:rsidRPr="000F6A35">
        <w:rPr>
          <w:rFonts w:ascii="Times New Roman" w:hAnsi="Times New Roman"/>
          <w:w w:val="104"/>
        </w:rPr>
        <w:t>.</w:t>
      </w:r>
      <w:r w:rsidRPr="000F6A35">
        <w:rPr>
          <w:rFonts w:ascii="Times New Roman" w:hAnsi="Times New Roman"/>
          <w:w w:val="104"/>
        </w:rPr>
        <w:t>小球抛出时的高度越高，小车最终的速度越大</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C</w:t>
      </w:r>
      <w:r w:rsidR="002540E3" w:rsidRPr="000F6A35">
        <w:rPr>
          <w:rFonts w:ascii="Times New Roman" w:hAnsi="Times New Roman"/>
          <w:w w:val="104"/>
        </w:rPr>
        <w:t>.</w:t>
      </w:r>
      <w:r w:rsidRPr="000F6A35">
        <w:rPr>
          <w:rFonts w:ascii="Times New Roman" w:hAnsi="Times New Roman"/>
          <w:w w:val="104"/>
        </w:rPr>
        <w:t>小球陷入沙中过程，小球和沙、车组成的系统动量不守恒，机械能不守恒</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D</w:t>
      </w:r>
      <w:r w:rsidR="002540E3" w:rsidRPr="000F6A35">
        <w:rPr>
          <w:rFonts w:ascii="Times New Roman" w:hAnsi="Times New Roman"/>
          <w:w w:val="104"/>
        </w:rPr>
        <w:t>.</w:t>
      </w:r>
      <w:r w:rsidRPr="000F6A35">
        <w:rPr>
          <w:rFonts w:ascii="Times New Roman" w:hAnsi="Times New Roman"/>
          <w:w w:val="104"/>
        </w:rPr>
        <w:t>若小车匀速运动后车上有一缝隙漏沙子，车上沙子越来越少，车子的速度保持不变</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eastAsia="黑体" w:hAnsi="Times New Roman"/>
          <w:w w:val="104"/>
        </w:rPr>
        <w:t>拓展</w:t>
      </w:r>
      <w:r w:rsidRPr="000F6A35">
        <w:rPr>
          <w:rFonts w:ascii="Times New Roman" w:hAnsi="Times New Roman"/>
          <w:w w:val="104"/>
        </w:rPr>
        <w:t xml:space="preserve">　若整体质量为</w:t>
      </w:r>
      <w:r w:rsidRPr="000F6A35">
        <w:rPr>
          <w:rFonts w:ascii="Times New Roman" w:hAnsi="Times New Roman"/>
          <w:i/>
          <w:w w:val="104"/>
        </w:rPr>
        <w:t>M</w:t>
      </w:r>
      <w:r w:rsidR="00A51642" w:rsidRPr="000F6A35">
        <w:rPr>
          <w:rFonts w:ascii="Times New Roman" w:hAnsi="Times New Roman"/>
          <w:w w:val="104"/>
        </w:rPr>
        <w:t>＝</w:t>
      </w:r>
      <w:r w:rsidRPr="000F6A35">
        <w:rPr>
          <w:rFonts w:ascii="Times New Roman" w:hAnsi="Times New Roman"/>
          <w:w w:val="104"/>
        </w:rPr>
        <w:t>4 kg</w:t>
      </w:r>
      <w:r w:rsidRPr="000F6A35">
        <w:rPr>
          <w:rFonts w:ascii="Times New Roman" w:hAnsi="Times New Roman"/>
          <w:w w:val="104"/>
        </w:rPr>
        <w:t>的小车以</w:t>
      </w:r>
      <w:r w:rsidRPr="000F6A35">
        <w:rPr>
          <w:rFonts w:ascii="Times New Roman" w:hAnsi="Times New Roman"/>
          <w:i/>
          <w:w w:val="104"/>
        </w:rPr>
        <w:t>v</w:t>
      </w:r>
      <w:r w:rsidRPr="000F6A35">
        <w:rPr>
          <w:rFonts w:ascii="Times New Roman" w:hAnsi="Times New Roman"/>
          <w:w w:val="104"/>
          <w:vertAlign w:val="subscript"/>
        </w:rPr>
        <w:t>2</w:t>
      </w:r>
      <w:r w:rsidR="00A51642" w:rsidRPr="000F6A35">
        <w:rPr>
          <w:rFonts w:ascii="Times New Roman" w:hAnsi="Times New Roman"/>
          <w:w w:val="104"/>
        </w:rPr>
        <w:t>＝</w:t>
      </w:r>
      <w:r w:rsidRPr="000F6A35">
        <w:rPr>
          <w:rFonts w:ascii="Times New Roman" w:hAnsi="Times New Roman"/>
          <w:w w:val="104"/>
        </w:rPr>
        <w:t>7</w:t>
      </w:r>
      <w:r w:rsidR="002540E3" w:rsidRPr="000F6A35">
        <w:rPr>
          <w:rFonts w:ascii="Times New Roman" w:hAnsi="Times New Roman"/>
          <w:w w:val="104"/>
        </w:rPr>
        <w:t>.</w:t>
      </w:r>
      <w:r w:rsidRPr="000F6A35">
        <w:rPr>
          <w:rFonts w:ascii="Times New Roman" w:hAnsi="Times New Roman"/>
          <w:w w:val="104"/>
        </w:rPr>
        <w:t>5 m/s</w:t>
      </w:r>
      <w:r w:rsidRPr="000F6A35">
        <w:rPr>
          <w:rFonts w:ascii="Times New Roman" w:hAnsi="Times New Roman"/>
          <w:w w:val="104"/>
        </w:rPr>
        <w:t>的速度沿光滑水平面向左匀速行驶，质量为</w:t>
      </w:r>
      <w:r w:rsidRPr="000F6A35">
        <w:rPr>
          <w:rFonts w:ascii="Times New Roman" w:hAnsi="Times New Roman"/>
          <w:i/>
          <w:w w:val="104"/>
        </w:rPr>
        <w:t>m</w:t>
      </w:r>
      <w:r w:rsidR="00A51642" w:rsidRPr="000F6A35">
        <w:rPr>
          <w:rFonts w:ascii="Times New Roman" w:hAnsi="Times New Roman"/>
          <w:w w:val="104"/>
        </w:rPr>
        <w:t>＝</w:t>
      </w:r>
      <w:r w:rsidRPr="000F6A35">
        <w:rPr>
          <w:rFonts w:ascii="Times New Roman" w:hAnsi="Times New Roman"/>
          <w:w w:val="104"/>
        </w:rPr>
        <w:t>1 kg</w:t>
      </w:r>
      <w:r w:rsidRPr="000F6A35">
        <w:rPr>
          <w:rFonts w:ascii="Times New Roman" w:hAnsi="Times New Roman"/>
          <w:w w:val="104"/>
        </w:rPr>
        <w:t>的小球从某一高度以</w:t>
      </w:r>
      <w:r w:rsidRPr="000F6A35">
        <w:rPr>
          <w:rFonts w:ascii="Times New Roman" w:hAnsi="Times New Roman"/>
          <w:i/>
          <w:w w:val="104"/>
        </w:rPr>
        <w:t>v</w:t>
      </w:r>
      <w:r w:rsidRPr="000F6A35">
        <w:rPr>
          <w:rFonts w:ascii="Times New Roman" w:hAnsi="Times New Roman"/>
          <w:w w:val="104"/>
          <w:vertAlign w:val="subscript"/>
        </w:rPr>
        <w:t>1</w:t>
      </w:r>
      <w:r w:rsidR="00A51642" w:rsidRPr="000F6A35">
        <w:rPr>
          <w:rFonts w:ascii="Times New Roman" w:hAnsi="Times New Roman"/>
          <w:w w:val="104"/>
        </w:rPr>
        <w:t>＝</w:t>
      </w:r>
      <w:r w:rsidRPr="000F6A35">
        <w:rPr>
          <w:rFonts w:ascii="Times New Roman" w:hAnsi="Times New Roman"/>
          <w:w w:val="104"/>
        </w:rPr>
        <w:t>15 m/s</w:t>
      </w:r>
      <w:r w:rsidRPr="000F6A35">
        <w:rPr>
          <w:rFonts w:ascii="Times New Roman" w:hAnsi="Times New Roman"/>
          <w:w w:val="104"/>
        </w:rPr>
        <w:t>的初速度向右被水平抛出并落入小车中，求小球与小车相对静止后的速度</w:t>
      </w:r>
      <w:r w:rsidR="002540E3" w:rsidRPr="000F6A35">
        <w:rPr>
          <w:rFonts w:ascii="Times New Roman" w:hAnsi="Times New Roman"/>
          <w:w w:val="104"/>
        </w:rPr>
        <w:t>(</w:t>
      </w:r>
      <w:r w:rsidRPr="000F6A35">
        <w:rPr>
          <w:rFonts w:ascii="Times New Roman" w:hAnsi="Times New Roman"/>
          <w:w w:val="104"/>
        </w:rPr>
        <w:t>忽略空气阻力，</w:t>
      </w:r>
      <w:r w:rsidRPr="000F6A35">
        <w:rPr>
          <w:rFonts w:ascii="Times New Roman" w:hAnsi="Times New Roman"/>
          <w:i/>
          <w:w w:val="104"/>
        </w:rPr>
        <w:t>g</w:t>
      </w:r>
      <w:r w:rsidRPr="000F6A35">
        <w:rPr>
          <w:rFonts w:ascii="Times New Roman" w:hAnsi="Times New Roman"/>
          <w:w w:val="104"/>
        </w:rPr>
        <w:t>取</w:t>
      </w:r>
      <w:r w:rsidRPr="000F6A35">
        <w:rPr>
          <w:rFonts w:ascii="Times New Roman" w:hAnsi="Times New Roman"/>
          <w:w w:val="104"/>
        </w:rPr>
        <w:t>10 m/s</w:t>
      </w:r>
      <w:r w:rsidRPr="000F6A35">
        <w:rPr>
          <w:rFonts w:ascii="Times New Roman" w:hAnsi="Times New Roman"/>
          <w:w w:val="104"/>
          <w:vertAlign w:val="superscript"/>
        </w:rPr>
        <w:t>2</w:t>
      </w:r>
      <w:r w:rsidR="002540E3" w:rsidRPr="000F6A35">
        <w:rPr>
          <w:rFonts w:ascii="Times New Roman" w:hAnsi="Times New Roman"/>
          <w:w w:val="104"/>
        </w:rPr>
        <w:t>)</w:t>
      </w:r>
      <w:r w:rsidRPr="000F6A35">
        <w:rPr>
          <w:rFonts w:ascii="Times New Roman" w:hAnsi="Times New Roman"/>
          <w:w w:val="104"/>
        </w:rPr>
        <w:t>。</w:t>
      </w:r>
    </w:p>
    <w:p w:rsidR="007708B5" w:rsidRDefault="007708B5" w:rsidP="007708B5">
      <w:pPr>
        <w:tabs>
          <w:tab w:val="left" w:pos="2268"/>
          <w:tab w:val="left" w:pos="4395"/>
          <w:tab w:val="left" w:pos="6521"/>
        </w:tabs>
        <w:spacing w:line="360" w:lineRule="auto"/>
        <w:rPr>
          <w:rFonts w:ascii="Times New Roman" w:hAnsi="Times New Roman"/>
        </w:rPr>
      </w:pPr>
      <w:r>
        <w:rPr>
          <w:rFonts w:ascii="Times New Roman" w:hAnsi="Times New Roman"/>
          <w:noProof/>
        </w:rPr>
        <w:drawing>
          <wp:inline distT="0" distB="0" distL="0" distR="0" wp14:anchorId="19147077" wp14:editId="402B36D5">
            <wp:extent cx="6461760" cy="300228"/>
            <wp:effectExtent l="0" t="0" r="0" b="508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总结提升.tif"/>
                    <pic:cNvPicPr/>
                  </pic:nvPicPr>
                  <pic:blipFill>
                    <a:blip r:embed="rId13">
                      <a:extLst>
                        <a:ext uri="{28A0092B-C50C-407E-A947-70E740481C1C}">
                          <a14:useLocalDpi xmlns:a14="http://schemas.microsoft.com/office/drawing/2010/main" val="0"/>
                        </a:ext>
                      </a:extLst>
                    </a:blip>
                    <a:stretch>
                      <a:fillRect/>
                    </a:stretch>
                  </pic:blipFill>
                  <pic:spPr>
                    <a:xfrm>
                      <a:off x="0" y="0"/>
                      <a:ext cx="6461760" cy="300228"/>
                    </a:xfrm>
                    <a:prstGeom prst="rect">
                      <a:avLst/>
                    </a:prstGeom>
                  </pic:spPr>
                </pic:pic>
              </a:graphicData>
            </a:graphic>
          </wp:inline>
        </w:drawing>
      </w:r>
    </w:p>
    <w:p w:rsidR="007708B5" w:rsidRPr="00C84419" w:rsidRDefault="007708B5" w:rsidP="007708B5">
      <w:pPr>
        <w:pStyle w:val="ac"/>
        <w:snapToGrid w:val="0"/>
        <w:spacing w:line="360" w:lineRule="auto"/>
        <w:rPr>
          <w:rFonts w:ascii="Times New Roman" w:eastAsia="方正楷体_GBK" w:hAnsi="Times New Roman"/>
          <w:sz w:val="22"/>
          <w:szCs w:val="22"/>
        </w:rPr>
      </w:pPr>
      <w:r w:rsidRPr="00C84419">
        <w:rPr>
          <w:rFonts w:ascii="Times New Roman" w:eastAsia="方正楷体_GBK" w:hAnsi="Times New Roman"/>
          <w:sz w:val="22"/>
          <w:szCs w:val="22"/>
        </w:rPr>
        <w:t>系统动量守恒时，系统在各个方向上的动量均守恒。当不能直接判断系统所受合外力是否为零时，常通过现象判断法来分析，如系统在某一方向</w:t>
      </w:r>
      <w:r w:rsidRPr="00C84419">
        <w:rPr>
          <w:rFonts w:ascii="Times New Roman" w:eastAsia="方正楷体_GBK" w:hAnsi="Times New Roman"/>
          <w:sz w:val="22"/>
          <w:szCs w:val="22"/>
        </w:rPr>
        <w:t>(</w:t>
      </w:r>
      <w:r w:rsidRPr="00C84419">
        <w:rPr>
          <w:rFonts w:ascii="Times New Roman" w:eastAsia="方正楷体_GBK" w:hAnsi="Times New Roman"/>
          <w:sz w:val="22"/>
          <w:szCs w:val="22"/>
        </w:rPr>
        <w:t>常见于竖直方向</w:t>
      </w:r>
      <w:r w:rsidRPr="00C84419">
        <w:rPr>
          <w:rFonts w:ascii="Times New Roman" w:eastAsia="方正楷体_GBK" w:hAnsi="Times New Roman"/>
          <w:sz w:val="22"/>
          <w:szCs w:val="22"/>
        </w:rPr>
        <w:t>)</w:t>
      </w:r>
      <w:r w:rsidRPr="00C84419">
        <w:rPr>
          <w:rFonts w:ascii="Times New Roman" w:eastAsia="方正楷体_GBK" w:hAnsi="Times New Roman"/>
          <w:sz w:val="22"/>
          <w:szCs w:val="22"/>
        </w:rPr>
        <w:t>初动量为零，但研究过程中该方向上的动量不再为零，这说明系统动量不守恒，此时再研究另一方向</w:t>
      </w:r>
      <w:r w:rsidRPr="00C84419">
        <w:rPr>
          <w:rFonts w:ascii="Times New Roman" w:eastAsia="方正楷体_GBK" w:hAnsi="Times New Roman"/>
          <w:sz w:val="22"/>
          <w:szCs w:val="22"/>
        </w:rPr>
        <w:t>(</w:t>
      </w:r>
      <w:r w:rsidRPr="00C84419">
        <w:rPr>
          <w:rFonts w:ascii="Times New Roman" w:eastAsia="方正楷体_GBK" w:hAnsi="Times New Roman"/>
          <w:sz w:val="22"/>
          <w:szCs w:val="22"/>
        </w:rPr>
        <w:t>常见于水平方向</w:t>
      </w:r>
      <w:r w:rsidRPr="00C84419">
        <w:rPr>
          <w:rFonts w:ascii="Times New Roman" w:eastAsia="方正楷体_GBK" w:hAnsi="Times New Roman"/>
          <w:sz w:val="22"/>
          <w:szCs w:val="22"/>
        </w:rPr>
        <w:t>)</w:t>
      </w:r>
      <w:r w:rsidRPr="00C84419">
        <w:rPr>
          <w:rFonts w:ascii="Times New Roman" w:eastAsia="方正楷体_GBK" w:hAnsi="Times New Roman"/>
          <w:sz w:val="22"/>
          <w:szCs w:val="22"/>
        </w:rPr>
        <w:t>上是否符合守恒条件。如果符合，需指明是哪一方向的动量守恒，列表达式时仅使用该方向的动量进行运算。</w:t>
      </w:r>
    </w:p>
    <w:p w:rsidR="007708B5" w:rsidRPr="007708B5" w:rsidRDefault="007708B5" w:rsidP="000F6A35">
      <w:pPr>
        <w:tabs>
          <w:tab w:val="left" w:pos="2268"/>
          <w:tab w:val="left" w:pos="4395"/>
          <w:tab w:val="left" w:pos="6663"/>
        </w:tabs>
        <w:spacing w:line="360" w:lineRule="auto"/>
        <w:rPr>
          <w:rFonts w:ascii="Times New Roman" w:eastAsia="微软雅黑" w:hAnsi="Times New Roman"/>
        </w:rPr>
      </w:pPr>
    </w:p>
    <w:p w:rsidR="00B24D88" w:rsidRPr="000F6A35" w:rsidRDefault="00DC551A" w:rsidP="000F6A35">
      <w:pPr>
        <w:tabs>
          <w:tab w:val="left" w:pos="2268"/>
          <w:tab w:val="left" w:pos="4395"/>
          <w:tab w:val="left" w:pos="6663"/>
        </w:tabs>
        <w:spacing w:line="360" w:lineRule="auto"/>
        <w:rPr>
          <w:rFonts w:ascii="Times New Roman" w:eastAsia="微软雅黑" w:hAnsi="Times New Roman"/>
        </w:rPr>
      </w:pPr>
      <w:r w:rsidRPr="000F6A35">
        <w:rPr>
          <w:rFonts w:ascii="Times New Roman" w:eastAsia="微软雅黑" w:hAnsi="Times New Roman"/>
        </w:rPr>
        <w:t>二、动量守恒定律在多物体、多过程问题中的应用</w:t>
      </w:r>
    </w:p>
    <w:p w:rsidR="007708B5"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98"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2</w:t>
      </w:r>
      <w:r w:rsidRPr="000F6A35">
        <w:rPr>
          <w:rFonts w:ascii="Times New Roman" w:hAnsi="Times New Roman"/>
          <w:noProof/>
        </w:rPr>
        <w:drawing>
          <wp:inline distT="0" distB="0" distL="0" distR="0">
            <wp:extent cx="38100" cy="108585"/>
            <wp:effectExtent l="0" t="0" r="0" b="5715"/>
            <wp:docPr id="99"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w:t>
      </w:r>
      <w:r w:rsidR="002540E3" w:rsidRPr="000F6A35">
        <w:rPr>
          <w:rFonts w:ascii="Times New Roman" w:eastAsia="楷体" w:hAnsi="Times New Roman"/>
          <w:w w:val="104"/>
        </w:rPr>
        <w:t>(</w:t>
      </w:r>
      <w:r w:rsidR="00DC551A" w:rsidRPr="000F6A35">
        <w:rPr>
          <w:rFonts w:ascii="Times New Roman" w:hAnsi="Times New Roman"/>
          <w:w w:val="104"/>
        </w:rPr>
        <w:t>2024·</w:t>
      </w:r>
      <w:r w:rsidR="00DC551A" w:rsidRPr="000F6A35">
        <w:rPr>
          <w:rFonts w:ascii="Times New Roman" w:eastAsia="楷体" w:hAnsi="Times New Roman"/>
          <w:w w:val="104"/>
        </w:rPr>
        <w:t>太原师范学院附属中学高二月考</w:t>
      </w:r>
      <w:r w:rsidR="002540E3" w:rsidRPr="000F6A35">
        <w:rPr>
          <w:rFonts w:ascii="Times New Roman" w:eastAsia="楷体" w:hAnsi="Times New Roman"/>
          <w:w w:val="104"/>
        </w:rPr>
        <w:t>)</w:t>
      </w:r>
      <w:r w:rsidR="00DC551A" w:rsidRPr="000F6A35">
        <w:rPr>
          <w:rFonts w:ascii="Times New Roman" w:hAnsi="Times New Roman"/>
          <w:w w:val="104"/>
        </w:rPr>
        <w:t>两块厚度相同的木块</w:t>
      </w:r>
      <w:r w:rsidR="00DC551A" w:rsidRPr="000F6A35">
        <w:rPr>
          <w:rFonts w:ascii="Times New Roman" w:hAnsi="Times New Roman"/>
          <w:w w:val="104"/>
        </w:rPr>
        <w:t>A</w:t>
      </w:r>
      <w:r w:rsidR="00DC551A" w:rsidRPr="000F6A35">
        <w:rPr>
          <w:rFonts w:ascii="Times New Roman" w:hAnsi="Times New Roman"/>
          <w:w w:val="104"/>
        </w:rPr>
        <w:t>和</w:t>
      </w:r>
      <w:r w:rsidR="00DC551A" w:rsidRPr="000F6A35">
        <w:rPr>
          <w:rFonts w:ascii="Times New Roman" w:hAnsi="Times New Roman"/>
          <w:w w:val="104"/>
        </w:rPr>
        <w:t>B</w:t>
      </w:r>
      <w:r w:rsidR="00DC551A" w:rsidRPr="000F6A35">
        <w:rPr>
          <w:rFonts w:ascii="Times New Roman" w:hAnsi="Times New Roman"/>
          <w:w w:val="104"/>
        </w:rPr>
        <w:t>，紧靠着放在光滑的水平面上，其质量分别为</w:t>
      </w:r>
      <w:r w:rsidR="00DC551A" w:rsidRPr="000F6A35">
        <w:rPr>
          <w:rFonts w:ascii="Times New Roman" w:hAnsi="Times New Roman"/>
          <w:i/>
          <w:w w:val="104"/>
        </w:rPr>
        <w:t>m</w:t>
      </w:r>
      <w:r w:rsidR="00DC551A" w:rsidRPr="000F6A35">
        <w:rPr>
          <w:rFonts w:ascii="Times New Roman" w:hAnsi="Times New Roman"/>
          <w:w w:val="104"/>
          <w:vertAlign w:val="subscript"/>
        </w:rPr>
        <w:t>A</w:t>
      </w:r>
      <w:r w:rsidR="00A51642" w:rsidRPr="000F6A35">
        <w:rPr>
          <w:rFonts w:ascii="Times New Roman" w:hAnsi="Times New Roman"/>
          <w:w w:val="104"/>
        </w:rPr>
        <w:t>＝</w:t>
      </w:r>
      <w:r w:rsidR="00DC551A" w:rsidRPr="000F6A35">
        <w:rPr>
          <w:rFonts w:ascii="Times New Roman" w:hAnsi="Times New Roman"/>
          <w:w w:val="104"/>
        </w:rPr>
        <w:t>2</w:t>
      </w:r>
      <w:r w:rsidR="002540E3" w:rsidRPr="000F6A35">
        <w:rPr>
          <w:rFonts w:ascii="Times New Roman" w:hAnsi="Times New Roman"/>
          <w:w w:val="104"/>
        </w:rPr>
        <w:t>.</w:t>
      </w:r>
      <w:r w:rsidR="00DC551A" w:rsidRPr="000F6A35">
        <w:rPr>
          <w:rFonts w:ascii="Times New Roman" w:hAnsi="Times New Roman"/>
          <w:w w:val="104"/>
        </w:rPr>
        <w:t>0 kg</w:t>
      </w:r>
      <w:r w:rsidR="00DC551A" w:rsidRPr="000F6A35">
        <w:rPr>
          <w:rFonts w:ascii="Times New Roman" w:hAnsi="Times New Roman"/>
          <w:w w:val="104"/>
        </w:rPr>
        <w:t>，</w:t>
      </w:r>
      <w:r w:rsidR="00DC551A" w:rsidRPr="000F6A35">
        <w:rPr>
          <w:rFonts w:ascii="Times New Roman" w:hAnsi="Times New Roman"/>
          <w:i/>
          <w:w w:val="104"/>
        </w:rPr>
        <w:t>m</w:t>
      </w:r>
      <w:r w:rsidR="00DC551A" w:rsidRPr="000F6A35">
        <w:rPr>
          <w:rFonts w:ascii="Times New Roman" w:hAnsi="Times New Roman"/>
          <w:w w:val="104"/>
          <w:vertAlign w:val="subscript"/>
        </w:rPr>
        <w:t>B</w:t>
      </w:r>
      <w:r w:rsidR="00A51642" w:rsidRPr="000F6A35">
        <w:rPr>
          <w:rFonts w:ascii="Times New Roman" w:hAnsi="Times New Roman"/>
          <w:w w:val="104"/>
        </w:rPr>
        <w:t>＝</w:t>
      </w:r>
      <w:r w:rsidR="00DC551A" w:rsidRPr="000F6A35">
        <w:rPr>
          <w:rFonts w:ascii="Times New Roman" w:hAnsi="Times New Roman"/>
          <w:w w:val="104"/>
        </w:rPr>
        <w:t>0</w:t>
      </w:r>
      <w:r w:rsidR="002540E3" w:rsidRPr="000F6A35">
        <w:rPr>
          <w:rFonts w:ascii="Times New Roman" w:hAnsi="Times New Roman"/>
          <w:w w:val="104"/>
        </w:rPr>
        <w:t>.</w:t>
      </w:r>
      <w:r w:rsidR="00DC551A" w:rsidRPr="000F6A35">
        <w:rPr>
          <w:rFonts w:ascii="Times New Roman" w:hAnsi="Times New Roman"/>
          <w:w w:val="104"/>
        </w:rPr>
        <w:t>90 kg</w:t>
      </w:r>
      <w:r w:rsidR="00DC551A" w:rsidRPr="000F6A35">
        <w:rPr>
          <w:rFonts w:ascii="Times New Roman" w:hAnsi="Times New Roman"/>
          <w:w w:val="104"/>
        </w:rPr>
        <w:t>，它们的下底面光滑，上表面粗糙，另有一质量</w:t>
      </w:r>
      <w:r w:rsidR="00DC551A" w:rsidRPr="000F6A35">
        <w:rPr>
          <w:rFonts w:ascii="Times New Roman" w:hAnsi="Times New Roman"/>
          <w:i/>
          <w:w w:val="104"/>
        </w:rPr>
        <w:t>m</w:t>
      </w:r>
      <w:r w:rsidR="00DC551A" w:rsidRPr="000F6A35">
        <w:rPr>
          <w:rFonts w:ascii="Times New Roman" w:hAnsi="Times New Roman"/>
          <w:w w:val="104"/>
          <w:vertAlign w:val="subscript"/>
        </w:rPr>
        <w:t>C</w:t>
      </w:r>
      <w:r w:rsidR="00A51642" w:rsidRPr="000F6A35">
        <w:rPr>
          <w:rFonts w:ascii="Times New Roman" w:hAnsi="Times New Roman"/>
          <w:w w:val="104"/>
        </w:rPr>
        <w:t>＝</w:t>
      </w:r>
      <w:r w:rsidR="00DC551A" w:rsidRPr="000F6A35">
        <w:rPr>
          <w:rFonts w:ascii="Times New Roman" w:hAnsi="Times New Roman"/>
          <w:w w:val="104"/>
        </w:rPr>
        <w:t>0</w:t>
      </w:r>
      <w:r w:rsidR="002540E3" w:rsidRPr="000F6A35">
        <w:rPr>
          <w:rFonts w:ascii="Times New Roman" w:hAnsi="Times New Roman"/>
          <w:w w:val="104"/>
        </w:rPr>
        <w:t>.</w:t>
      </w:r>
      <w:r w:rsidR="00DC551A" w:rsidRPr="000F6A35">
        <w:rPr>
          <w:rFonts w:ascii="Times New Roman" w:hAnsi="Times New Roman"/>
          <w:w w:val="104"/>
        </w:rPr>
        <w:t xml:space="preserve">10 </w:t>
      </w:r>
      <w:r w:rsidR="00DC551A" w:rsidRPr="000F6A35">
        <w:rPr>
          <w:rFonts w:ascii="Times New Roman" w:hAnsi="Times New Roman"/>
          <w:w w:val="104"/>
        </w:rPr>
        <w:lastRenderedPageBreak/>
        <w:t>kg</w:t>
      </w:r>
      <w:r w:rsidR="00DC551A" w:rsidRPr="000F6A35">
        <w:rPr>
          <w:rFonts w:ascii="Times New Roman" w:hAnsi="Times New Roman"/>
          <w:w w:val="104"/>
        </w:rPr>
        <w:t>的滑块</w:t>
      </w:r>
      <w:r w:rsidR="00DC551A" w:rsidRPr="000F6A35">
        <w:rPr>
          <w:rFonts w:ascii="Times New Roman" w:hAnsi="Times New Roman"/>
          <w:w w:val="104"/>
        </w:rPr>
        <w:t>C</w:t>
      </w:r>
      <w:r w:rsidR="00DC551A" w:rsidRPr="000F6A35">
        <w:rPr>
          <w:rFonts w:ascii="Times New Roman" w:hAnsi="Times New Roman"/>
          <w:w w:val="104"/>
        </w:rPr>
        <w:t>，以</w:t>
      </w:r>
      <w:r w:rsidR="00DC551A" w:rsidRPr="000F6A35">
        <w:rPr>
          <w:rFonts w:ascii="Times New Roman" w:hAnsi="Times New Roman"/>
          <w:i/>
          <w:w w:val="104"/>
        </w:rPr>
        <w:t>v</w:t>
      </w:r>
      <w:r w:rsidR="00DC551A" w:rsidRPr="000F6A35">
        <w:rPr>
          <w:rFonts w:ascii="Times New Roman" w:hAnsi="Times New Roman"/>
          <w:w w:val="104"/>
          <w:vertAlign w:val="subscript"/>
        </w:rPr>
        <w:t>C</w:t>
      </w:r>
      <w:r w:rsidR="00A51642" w:rsidRPr="000F6A35">
        <w:rPr>
          <w:rFonts w:ascii="Times New Roman" w:hAnsi="Times New Roman"/>
          <w:w w:val="104"/>
        </w:rPr>
        <w:t>＝</w:t>
      </w:r>
      <w:r w:rsidR="00DC551A" w:rsidRPr="000F6A35">
        <w:rPr>
          <w:rFonts w:ascii="Times New Roman" w:hAnsi="Times New Roman"/>
          <w:w w:val="104"/>
        </w:rPr>
        <w:t>10 m/s</w:t>
      </w:r>
      <w:r w:rsidR="00DC551A" w:rsidRPr="000F6A35">
        <w:rPr>
          <w:rFonts w:ascii="Times New Roman" w:hAnsi="Times New Roman"/>
          <w:w w:val="104"/>
        </w:rPr>
        <w:t>的速度恰好水平滑到</w:t>
      </w:r>
      <w:r w:rsidR="00DC551A" w:rsidRPr="000F6A35">
        <w:rPr>
          <w:rFonts w:ascii="Times New Roman" w:hAnsi="Times New Roman"/>
          <w:w w:val="104"/>
        </w:rPr>
        <w:t>A</w:t>
      </w:r>
      <w:r w:rsidR="00DC551A" w:rsidRPr="000F6A35">
        <w:rPr>
          <w:rFonts w:ascii="Times New Roman" w:hAnsi="Times New Roman"/>
          <w:w w:val="104"/>
        </w:rPr>
        <w:t>的上表面，如图所示，由于摩擦，滑块最后停在木块</w:t>
      </w:r>
      <w:r w:rsidR="00DC551A" w:rsidRPr="000F6A35">
        <w:rPr>
          <w:rFonts w:ascii="Times New Roman" w:hAnsi="Times New Roman"/>
          <w:w w:val="104"/>
        </w:rPr>
        <w:t>B</w:t>
      </w:r>
      <w:r w:rsidR="00DC551A" w:rsidRPr="000F6A35">
        <w:rPr>
          <w:rFonts w:ascii="Times New Roman" w:hAnsi="Times New Roman"/>
          <w:w w:val="104"/>
        </w:rPr>
        <w:t>上，</w:t>
      </w:r>
      <w:r w:rsidR="00DC551A" w:rsidRPr="000F6A35">
        <w:rPr>
          <w:rFonts w:ascii="Times New Roman" w:hAnsi="Times New Roman"/>
          <w:w w:val="104"/>
        </w:rPr>
        <w:t>B</w:t>
      </w:r>
      <w:r w:rsidR="00DC551A" w:rsidRPr="000F6A35">
        <w:rPr>
          <w:rFonts w:ascii="Times New Roman" w:hAnsi="Times New Roman"/>
          <w:w w:val="104"/>
        </w:rPr>
        <w:t>和</w:t>
      </w:r>
      <w:r w:rsidR="00DC551A" w:rsidRPr="000F6A35">
        <w:rPr>
          <w:rFonts w:ascii="Times New Roman" w:hAnsi="Times New Roman"/>
          <w:w w:val="104"/>
        </w:rPr>
        <w:t>C</w:t>
      </w:r>
      <w:r w:rsidR="00DC551A" w:rsidRPr="000F6A35">
        <w:rPr>
          <w:rFonts w:ascii="Times New Roman" w:hAnsi="Times New Roman"/>
          <w:w w:val="104"/>
        </w:rPr>
        <w:t>的共同速度为</w:t>
      </w:r>
      <w:r w:rsidR="00DC551A" w:rsidRPr="000F6A35">
        <w:rPr>
          <w:rFonts w:ascii="Times New Roman" w:hAnsi="Times New Roman"/>
          <w:w w:val="104"/>
        </w:rPr>
        <w:t>0</w:t>
      </w:r>
      <w:r w:rsidR="002540E3" w:rsidRPr="000F6A35">
        <w:rPr>
          <w:rFonts w:ascii="Times New Roman" w:hAnsi="Times New Roman"/>
          <w:w w:val="104"/>
        </w:rPr>
        <w:t>.</w:t>
      </w:r>
      <w:r w:rsidR="00DC551A" w:rsidRPr="000F6A35">
        <w:rPr>
          <w:rFonts w:ascii="Times New Roman" w:hAnsi="Times New Roman"/>
          <w:w w:val="104"/>
        </w:rPr>
        <w:t>50 m/s</w:t>
      </w:r>
      <w:r w:rsidR="00DC551A" w:rsidRPr="000F6A35">
        <w:rPr>
          <w:rFonts w:ascii="Times New Roman" w:hAnsi="Times New Roman"/>
          <w:w w:val="104"/>
        </w:rPr>
        <w:t>，求：</w:t>
      </w:r>
    </w:p>
    <w:p w:rsidR="00B24D88" w:rsidRPr="000F6A35" w:rsidRDefault="007708B5" w:rsidP="007708B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1A6BE5F9" wp14:editId="38625168">
            <wp:extent cx="1077595" cy="539115"/>
            <wp:effectExtent l="0" t="0" r="8255" b="0"/>
            <wp:docPr id="100"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539115"/>
                    </a:xfrm>
                    <a:prstGeom prst="rect">
                      <a:avLst/>
                    </a:prstGeom>
                    <a:noFill/>
                    <a:ln>
                      <a:noFill/>
                    </a:ln>
                  </pic:spPr>
                </pic:pic>
              </a:graphicData>
            </a:graphic>
          </wp:inline>
        </w:drawing>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1</w:t>
      </w:r>
      <w:r w:rsidRPr="000F6A35">
        <w:rPr>
          <w:rFonts w:ascii="Times New Roman" w:hAnsi="Times New Roman"/>
          <w:w w:val="104"/>
        </w:rPr>
        <w:t>)</w:t>
      </w:r>
      <w:r w:rsidR="00DC551A" w:rsidRPr="000F6A35">
        <w:rPr>
          <w:rFonts w:ascii="Times New Roman" w:hAnsi="Times New Roman"/>
          <w:w w:val="104"/>
        </w:rPr>
        <w:t>木块</w:t>
      </w:r>
      <w:r w:rsidR="00DC551A" w:rsidRPr="000F6A35">
        <w:rPr>
          <w:rFonts w:ascii="Times New Roman" w:hAnsi="Times New Roman"/>
          <w:w w:val="104"/>
        </w:rPr>
        <w:t>A</w:t>
      </w:r>
      <w:r w:rsidR="00DC551A" w:rsidRPr="000F6A35">
        <w:rPr>
          <w:rFonts w:ascii="Times New Roman" w:hAnsi="Times New Roman"/>
          <w:w w:val="104"/>
        </w:rPr>
        <w:t>的最终速度</w:t>
      </w:r>
      <w:r w:rsidR="00DC551A" w:rsidRPr="000F6A35">
        <w:rPr>
          <w:rFonts w:ascii="Times New Roman" w:hAnsi="Times New Roman"/>
          <w:i/>
          <w:w w:val="104"/>
        </w:rPr>
        <w:t>v</w:t>
      </w:r>
      <w:r w:rsidR="00DC551A" w:rsidRPr="000F6A35">
        <w:rPr>
          <w:rFonts w:ascii="Times New Roman" w:hAnsi="Times New Roman"/>
          <w:w w:val="104"/>
          <w:vertAlign w:val="subscript"/>
        </w:rPr>
        <w:t>A</w:t>
      </w:r>
      <w:r w:rsidR="00DC551A" w:rsidRPr="000F6A35">
        <w:rPr>
          <w:rFonts w:ascii="Times New Roman" w:hAnsi="Times New Roman"/>
          <w:w w:val="104"/>
        </w:rPr>
        <w:t>是多少？</w:t>
      </w:r>
    </w:p>
    <w:p w:rsidR="00B24D88" w:rsidRDefault="002540E3"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w w:val="104"/>
        </w:rPr>
        <w:t>(</w:t>
      </w:r>
      <w:r w:rsidR="00DC551A" w:rsidRPr="000F6A35">
        <w:rPr>
          <w:rFonts w:ascii="Times New Roman" w:hAnsi="Times New Roman"/>
          <w:w w:val="104"/>
        </w:rPr>
        <w:t>2</w:t>
      </w:r>
      <w:r w:rsidRPr="000F6A35">
        <w:rPr>
          <w:rFonts w:ascii="Times New Roman" w:hAnsi="Times New Roman"/>
          <w:w w:val="104"/>
        </w:rPr>
        <w:t>)</w:t>
      </w:r>
      <w:r w:rsidR="00DC551A" w:rsidRPr="000F6A35">
        <w:rPr>
          <w:rFonts w:ascii="Times New Roman" w:hAnsi="Times New Roman"/>
          <w:w w:val="104"/>
        </w:rPr>
        <w:t>滑块</w:t>
      </w:r>
      <w:r w:rsidR="00DC551A" w:rsidRPr="000F6A35">
        <w:rPr>
          <w:rFonts w:ascii="Times New Roman" w:hAnsi="Times New Roman"/>
          <w:w w:val="104"/>
        </w:rPr>
        <w:t>C</w:t>
      </w:r>
      <w:r w:rsidR="00DC551A" w:rsidRPr="000F6A35">
        <w:rPr>
          <w:rFonts w:ascii="Times New Roman" w:hAnsi="Times New Roman"/>
          <w:w w:val="104"/>
        </w:rPr>
        <w:t>离开</w:t>
      </w:r>
      <w:r w:rsidR="00DC551A" w:rsidRPr="000F6A35">
        <w:rPr>
          <w:rFonts w:ascii="Times New Roman" w:hAnsi="Times New Roman"/>
          <w:w w:val="104"/>
        </w:rPr>
        <w:t>A</w:t>
      </w:r>
      <w:r w:rsidR="00DC551A" w:rsidRPr="000F6A35">
        <w:rPr>
          <w:rFonts w:ascii="Times New Roman" w:hAnsi="Times New Roman"/>
          <w:w w:val="104"/>
        </w:rPr>
        <w:t>时的速度</w:t>
      </w:r>
      <w:r w:rsidR="00DC551A" w:rsidRPr="000F6A35">
        <w:rPr>
          <w:rFonts w:ascii="Times New Roman" w:hAnsi="Times New Roman"/>
          <w:i/>
          <w:w w:val="104"/>
        </w:rPr>
        <w:t>v</w:t>
      </w:r>
      <w:r w:rsidR="00DC551A" w:rsidRPr="000F6A35">
        <w:rPr>
          <w:rFonts w:ascii="Times New Roman" w:hAnsi="Times New Roman"/>
          <w:w w:val="104"/>
          <w:vertAlign w:val="subscript"/>
        </w:rPr>
        <w:t>C</w:t>
      </w:r>
      <w:r w:rsidR="00DC551A" w:rsidRPr="000F6A35">
        <w:rPr>
          <w:rFonts w:ascii="Times New Roman" w:hAnsi="Times New Roman"/>
          <w:i/>
          <w:w w:val="104"/>
        </w:rPr>
        <w:t>'</w:t>
      </w:r>
      <w:r w:rsidR="00DC551A" w:rsidRPr="000F6A35">
        <w:rPr>
          <w:rFonts w:ascii="Times New Roman" w:hAnsi="Times New Roman"/>
          <w:w w:val="104"/>
        </w:rPr>
        <w:t>有多大？</w:t>
      </w:r>
    </w:p>
    <w:p w:rsidR="007708B5" w:rsidRDefault="007708B5" w:rsidP="000F6A35">
      <w:pPr>
        <w:tabs>
          <w:tab w:val="left" w:pos="2268"/>
          <w:tab w:val="left" w:pos="4395"/>
          <w:tab w:val="left" w:pos="6663"/>
        </w:tabs>
        <w:spacing w:line="360" w:lineRule="auto"/>
        <w:rPr>
          <w:rFonts w:ascii="Times New Roman" w:hAnsi="Times New Roman"/>
          <w:w w:val="104"/>
        </w:rPr>
      </w:pPr>
    </w:p>
    <w:p w:rsidR="007708B5" w:rsidRDefault="007708B5" w:rsidP="000F6A35">
      <w:pPr>
        <w:tabs>
          <w:tab w:val="left" w:pos="2268"/>
          <w:tab w:val="left" w:pos="4395"/>
          <w:tab w:val="left" w:pos="6663"/>
        </w:tabs>
        <w:spacing w:line="360" w:lineRule="auto"/>
        <w:rPr>
          <w:rFonts w:ascii="Times New Roman" w:hAnsi="Times New Roman"/>
          <w:w w:val="104"/>
        </w:rPr>
      </w:pPr>
    </w:p>
    <w:p w:rsidR="007708B5" w:rsidRDefault="007708B5" w:rsidP="000F6A35">
      <w:pPr>
        <w:tabs>
          <w:tab w:val="left" w:pos="2268"/>
          <w:tab w:val="left" w:pos="4395"/>
          <w:tab w:val="left" w:pos="6663"/>
        </w:tabs>
        <w:spacing w:line="360" w:lineRule="auto"/>
        <w:rPr>
          <w:rFonts w:ascii="Times New Roman" w:hAnsi="Times New Roman"/>
          <w:w w:val="104"/>
        </w:rPr>
      </w:pPr>
    </w:p>
    <w:p w:rsidR="007708B5" w:rsidRDefault="007708B5" w:rsidP="000F6A35">
      <w:pPr>
        <w:tabs>
          <w:tab w:val="left" w:pos="2268"/>
          <w:tab w:val="left" w:pos="4395"/>
          <w:tab w:val="left" w:pos="6663"/>
        </w:tabs>
        <w:spacing w:line="360" w:lineRule="auto"/>
        <w:rPr>
          <w:rFonts w:ascii="Times New Roman" w:hAnsi="Times New Roman"/>
          <w:w w:val="104"/>
        </w:rPr>
      </w:pPr>
    </w:p>
    <w:p w:rsidR="007708B5" w:rsidRPr="000F6A35" w:rsidRDefault="007708B5" w:rsidP="000F6A35">
      <w:pPr>
        <w:tabs>
          <w:tab w:val="left" w:pos="2268"/>
          <w:tab w:val="left" w:pos="4395"/>
          <w:tab w:val="left" w:pos="6663"/>
        </w:tabs>
        <w:spacing w:line="360" w:lineRule="auto"/>
        <w:rPr>
          <w:rFonts w:ascii="Times New Roman" w:hAnsi="Times New Roman"/>
        </w:rPr>
      </w:pPr>
    </w:p>
    <w:p w:rsidR="007708B5"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101"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3</w:t>
      </w:r>
      <w:r w:rsidRPr="000F6A35">
        <w:rPr>
          <w:rFonts w:ascii="Times New Roman" w:hAnsi="Times New Roman"/>
          <w:noProof/>
        </w:rPr>
        <w:drawing>
          <wp:inline distT="0" distB="0" distL="0" distR="0">
            <wp:extent cx="38100" cy="108585"/>
            <wp:effectExtent l="0" t="0" r="0" b="5715"/>
            <wp:docPr id="102"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如图所示，人站在滑板</w:t>
      </w:r>
      <w:r w:rsidR="00DC551A" w:rsidRPr="000F6A35">
        <w:rPr>
          <w:rFonts w:ascii="Times New Roman" w:hAnsi="Times New Roman"/>
          <w:w w:val="104"/>
        </w:rPr>
        <w:t>A</w:t>
      </w:r>
      <w:r w:rsidR="00DC551A" w:rsidRPr="000F6A35">
        <w:rPr>
          <w:rFonts w:ascii="Times New Roman" w:hAnsi="Times New Roman"/>
          <w:w w:val="104"/>
        </w:rPr>
        <w:t>上，以</w:t>
      </w:r>
      <w:r w:rsidR="00DC551A" w:rsidRPr="000F6A35">
        <w:rPr>
          <w:rFonts w:ascii="Times New Roman" w:hAnsi="Times New Roman"/>
          <w:i/>
          <w:w w:val="104"/>
        </w:rPr>
        <w:t>v</w:t>
      </w:r>
      <w:r w:rsidR="00DC551A" w:rsidRPr="000F6A35">
        <w:rPr>
          <w:rFonts w:ascii="Times New Roman" w:hAnsi="Times New Roman"/>
          <w:w w:val="104"/>
          <w:vertAlign w:val="subscript"/>
        </w:rPr>
        <w:t>0</w:t>
      </w:r>
      <w:r w:rsidR="00A51642" w:rsidRPr="000F6A35">
        <w:rPr>
          <w:rFonts w:ascii="Times New Roman" w:hAnsi="Times New Roman"/>
          <w:w w:val="104"/>
        </w:rPr>
        <w:t>＝</w:t>
      </w:r>
      <w:r w:rsidR="00DC551A" w:rsidRPr="000F6A35">
        <w:rPr>
          <w:rFonts w:ascii="Times New Roman" w:hAnsi="Times New Roman"/>
          <w:w w:val="104"/>
        </w:rPr>
        <w:t>3 m/s</w:t>
      </w:r>
      <w:r w:rsidR="00DC551A" w:rsidRPr="000F6A35">
        <w:rPr>
          <w:rFonts w:ascii="Times New Roman" w:hAnsi="Times New Roman"/>
          <w:w w:val="104"/>
        </w:rPr>
        <w:t>的速度沿光滑水平面向右运动。当靠近前方的横杆时，人相对滑板竖直向上起跳越过横杆，</w:t>
      </w:r>
      <w:r w:rsidR="00DC551A" w:rsidRPr="000F6A35">
        <w:rPr>
          <w:rFonts w:ascii="Times New Roman" w:hAnsi="Times New Roman"/>
          <w:w w:val="104"/>
        </w:rPr>
        <w:t>A</w:t>
      </w:r>
      <w:r w:rsidR="00DC551A" w:rsidRPr="000F6A35">
        <w:rPr>
          <w:rFonts w:ascii="Times New Roman" w:hAnsi="Times New Roman"/>
          <w:w w:val="104"/>
        </w:rPr>
        <w:t>从横杆下方通过，与静止的滑板</w:t>
      </w:r>
      <w:r w:rsidR="00DC551A" w:rsidRPr="000F6A35">
        <w:rPr>
          <w:rFonts w:ascii="Times New Roman" w:hAnsi="Times New Roman"/>
          <w:w w:val="104"/>
        </w:rPr>
        <w:t>B</w:t>
      </w:r>
      <w:r w:rsidR="00DC551A" w:rsidRPr="000F6A35">
        <w:rPr>
          <w:rFonts w:ascii="Times New Roman" w:hAnsi="Times New Roman"/>
          <w:w w:val="104"/>
        </w:rPr>
        <w:t>发生碰撞并粘在一起，之后人落到</w:t>
      </w:r>
      <w:r w:rsidR="00DC551A" w:rsidRPr="000F6A35">
        <w:rPr>
          <w:rFonts w:ascii="Times New Roman" w:hAnsi="Times New Roman"/>
          <w:w w:val="104"/>
        </w:rPr>
        <w:t>B</w:t>
      </w:r>
      <w:r w:rsidR="00DC551A" w:rsidRPr="000F6A35">
        <w:rPr>
          <w:rFonts w:ascii="Times New Roman" w:hAnsi="Times New Roman"/>
          <w:w w:val="104"/>
        </w:rPr>
        <w:t>上，与滑板一起运动。已知人、滑板</w:t>
      </w:r>
      <w:r w:rsidR="00DC551A" w:rsidRPr="000F6A35">
        <w:rPr>
          <w:rFonts w:ascii="Times New Roman" w:hAnsi="Times New Roman"/>
          <w:w w:val="104"/>
        </w:rPr>
        <w:t>A</w:t>
      </w:r>
      <w:r w:rsidR="00DC551A" w:rsidRPr="000F6A35">
        <w:rPr>
          <w:rFonts w:ascii="Times New Roman" w:hAnsi="Times New Roman"/>
          <w:w w:val="104"/>
        </w:rPr>
        <w:t>和滑板</w:t>
      </w:r>
      <w:r w:rsidR="00DC551A" w:rsidRPr="000F6A35">
        <w:rPr>
          <w:rFonts w:ascii="Times New Roman" w:hAnsi="Times New Roman"/>
          <w:w w:val="104"/>
        </w:rPr>
        <w:t>B</w:t>
      </w:r>
      <w:r w:rsidR="00DC551A" w:rsidRPr="000F6A35">
        <w:rPr>
          <w:rFonts w:ascii="Times New Roman" w:hAnsi="Times New Roman"/>
          <w:w w:val="104"/>
        </w:rPr>
        <w:t>的质量分别为</w:t>
      </w:r>
      <w:r w:rsidR="00DC551A" w:rsidRPr="000F6A35">
        <w:rPr>
          <w:rFonts w:ascii="Times New Roman" w:hAnsi="Times New Roman"/>
          <w:i/>
          <w:w w:val="104"/>
        </w:rPr>
        <w:t>m</w:t>
      </w:r>
      <w:r w:rsidR="00DC551A" w:rsidRPr="000F6A35">
        <w:rPr>
          <w:rFonts w:ascii="Times New Roman" w:hAnsi="Times New Roman"/>
          <w:w w:val="104"/>
          <w:vertAlign w:val="subscript"/>
        </w:rPr>
        <w:t>人</w:t>
      </w:r>
      <w:r w:rsidR="00A51642" w:rsidRPr="000F6A35">
        <w:rPr>
          <w:rFonts w:ascii="Times New Roman" w:hAnsi="Times New Roman"/>
          <w:w w:val="104"/>
        </w:rPr>
        <w:t>＝</w:t>
      </w:r>
      <w:r w:rsidR="00DC551A" w:rsidRPr="000F6A35">
        <w:rPr>
          <w:rFonts w:ascii="Times New Roman" w:hAnsi="Times New Roman"/>
          <w:w w:val="104"/>
        </w:rPr>
        <w:t>70 kg</w:t>
      </w:r>
      <w:r w:rsidR="00DC551A" w:rsidRPr="000F6A35">
        <w:rPr>
          <w:rFonts w:ascii="Times New Roman" w:hAnsi="Times New Roman"/>
          <w:w w:val="104"/>
        </w:rPr>
        <w:t>、</w:t>
      </w:r>
      <w:r w:rsidR="00DC551A" w:rsidRPr="000F6A35">
        <w:rPr>
          <w:rFonts w:ascii="Times New Roman" w:hAnsi="Times New Roman"/>
          <w:i/>
          <w:w w:val="104"/>
        </w:rPr>
        <w:t>m</w:t>
      </w:r>
      <w:r w:rsidR="00DC551A" w:rsidRPr="000F6A35">
        <w:rPr>
          <w:rFonts w:ascii="Times New Roman" w:hAnsi="Times New Roman"/>
          <w:w w:val="104"/>
          <w:vertAlign w:val="subscript"/>
        </w:rPr>
        <w:t>A</w:t>
      </w:r>
      <w:r w:rsidR="00A51642" w:rsidRPr="000F6A35">
        <w:rPr>
          <w:rFonts w:ascii="Times New Roman" w:hAnsi="Times New Roman"/>
          <w:w w:val="104"/>
        </w:rPr>
        <w:t>＝</w:t>
      </w:r>
      <w:r w:rsidR="00DC551A" w:rsidRPr="000F6A35">
        <w:rPr>
          <w:rFonts w:ascii="Times New Roman" w:hAnsi="Times New Roman"/>
          <w:w w:val="104"/>
        </w:rPr>
        <w:t>10 kg</w:t>
      </w:r>
      <w:r w:rsidR="00DC551A" w:rsidRPr="000F6A35">
        <w:rPr>
          <w:rFonts w:ascii="Times New Roman" w:hAnsi="Times New Roman"/>
          <w:w w:val="104"/>
        </w:rPr>
        <w:t>和</w:t>
      </w:r>
      <w:r w:rsidR="00DC551A" w:rsidRPr="000F6A35">
        <w:rPr>
          <w:rFonts w:ascii="Times New Roman" w:hAnsi="Times New Roman"/>
          <w:i/>
          <w:w w:val="104"/>
        </w:rPr>
        <w:t>m</w:t>
      </w:r>
      <w:r w:rsidR="00DC551A" w:rsidRPr="000F6A35">
        <w:rPr>
          <w:rFonts w:ascii="Times New Roman" w:hAnsi="Times New Roman"/>
          <w:w w:val="104"/>
          <w:vertAlign w:val="subscript"/>
        </w:rPr>
        <w:t>B</w:t>
      </w:r>
      <w:r w:rsidR="00A51642" w:rsidRPr="000F6A35">
        <w:rPr>
          <w:rFonts w:ascii="Times New Roman" w:hAnsi="Times New Roman"/>
          <w:w w:val="104"/>
        </w:rPr>
        <w:t>＝</w:t>
      </w:r>
      <w:r w:rsidR="00DC551A" w:rsidRPr="000F6A35">
        <w:rPr>
          <w:rFonts w:ascii="Times New Roman" w:hAnsi="Times New Roman"/>
          <w:w w:val="104"/>
        </w:rPr>
        <w:t>20 kg</w:t>
      </w:r>
      <w:r w:rsidR="00DC551A" w:rsidRPr="000F6A35">
        <w:rPr>
          <w:rFonts w:ascii="Times New Roman" w:hAnsi="Times New Roman"/>
          <w:w w:val="104"/>
        </w:rPr>
        <w:t>，两板碰撞时间为</w:t>
      </w:r>
      <w:r w:rsidR="00DC551A" w:rsidRPr="000F6A35">
        <w:rPr>
          <w:rFonts w:ascii="Times New Roman" w:hAnsi="Times New Roman"/>
          <w:w w:val="104"/>
        </w:rPr>
        <w:t>0</w:t>
      </w:r>
      <w:r w:rsidR="002540E3" w:rsidRPr="000F6A35">
        <w:rPr>
          <w:rFonts w:ascii="Times New Roman" w:hAnsi="Times New Roman"/>
          <w:w w:val="104"/>
        </w:rPr>
        <w:t>.</w:t>
      </w:r>
      <w:r w:rsidR="00DC551A" w:rsidRPr="000F6A35">
        <w:rPr>
          <w:rFonts w:ascii="Times New Roman" w:hAnsi="Times New Roman"/>
          <w:w w:val="104"/>
        </w:rPr>
        <w:t>1 s</w:t>
      </w:r>
      <w:r w:rsidR="00DC551A" w:rsidRPr="000F6A35">
        <w:rPr>
          <w:rFonts w:ascii="Times New Roman" w:hAnsi="Times New Roman"/>
          <w:w w:val="104"/>
        </w:rPr>
        <w:t>，求：</w:t>
      </w:r>
    </w:p>
    <w:p w:rsidR="00B24D88" w:rsidRPr="000F6A35" w:rsidRDefault="007708B5" w:rsidP="007708B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7C849608" wp14:editId="057CAF17">
            <wp:extent cx="1295400" cy="506095"/>
            <wp:effectExtent l="0" t="0" r="0" b="8255"/>
            <wp:docPr id="103"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506095"/>
                    </a:xfrm>
                    <a:prstGeom prst="rect">
                      <a:avLst/>
                    </a:prstGeom>
                    <a:noFill/>
                    <a:ln>
                      <a:noFill/>
                    </a:ln>
                  </pic:spPr>
                </pic:pic>
              </a:graphicData>
            </a:graphic>
          </wp:inline>
        </w:drawing>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1</w:t>
      </w:r>
      <w:r w:rsidRPr="000F6A35">
        <w:rPr>
          <w:rFonts w:ascii="Times New Roman" w:hAnsi="Times New Roman"/>
          <w:w w:val="104"/>
        </w:rPr>
        <w:t>)</w:t>
      </w:r>
      <w:r w:rsidR="00DC551A" w:rsidRPr="000F6A35">
        <w:rPr>
          <w:rFonts w:ascii="Times New Roman" w:hAnsi="Times New Roman"/>
          <w:w w:val="104"/>
        </w:rPr>
        <w:t>A</w:t>
      </w:r>
      <w:r w:rsidR="00DC551A" w:rsidRPr="000F6A35">
        <w:rPr>
          <w:rFonts w:ascii="Times New Roman" w:hAnsi="Times New Roman"/>
          <w:w w:val="104"/>
        </w:rPr>
        <w:t>、</w:t>
      </w:r>
      <w:r w:rsidR="00DC551A" w:rsidRPr="000F6A35">
        <w:rPr>
          <w:rFonts w:ascii="Times New Roman" w:hAnsi="Times New Roman"/>
          <w:w w:val="104"/>
        </w:rPr>
        <w:t>B</w:t>
      </w:r>
      <w:r w:rsidR="00DC551A" w:rsidRPr="000F6A35">
        <w:rPr>
          <w:rFonts w:ascii="Times New Roman" w:hAnsi="Times New Roman"/>
          <w:w w:val="104"/>
        </w:rPr>
        <w:t>碰撞过程中，</w:t>
      </w:r>
      <w:r w:rsidR="00DC551A" w:rsidRPr="000F6A35">
        <w:rPr>
          <w:rFonts w:ascii="Times New Roman" w:hAnsi="Times New Roman"/>
          <w:w w:val="104"/>
        </w:rPr>
        <w:t>A</w:t>
      </w:r>
      <w:r w:rsidR="00DC551A" w:rsidRPr="000F6A35">
        <w:rPr>
          <w:rFonts w:ascii="Times New Roman" w:hAnsi="Times New Roman"/>
          <w:w w:val="104"/>
        </w:rPr>
        <w:t>对</w:t>
      </w:r>
      <w:r w:rsidR="00DC551A" w:rsidRPr="000F6A35">
        <w:rPr>
          <w:rFonts w:ascii="Times New Roman" w:hAnsi="Times New Roman"/>
          <w:w w:val="104"/>
        </w:rPr>
        <w:t>B</w:t>
      </w:r>
      <w:r w:rsidR="00DC551A" w:rsidRPr="000F6A35">
        <w:rPr>
          <w:rFonts w:ascii="Times New Roman" w:hAnsi="Times New Roman"/>
          <w:w w:val="104"/>
        </w:rPr>
        <w:t>的作用力；</w:t>
      </w:r>
    </w:p>
    <w:p w:rsidR="00B24D88" w:rsidRDefault="002540E3"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w w:val="104"/>
        </w:rPr>
        <w:t>(</w:t>
      </w:r>
      <w:r w:rsidR="00DC551A" w:rsidRPr="000F6A35">
        <w:rPr>
          <w:rFonts w:ascii="Times New Roman" w:hAnsi="Times New Roman"/>
          <w:w w:val="104"/>
        </w:rPr>
        <w:t>2</w:t>
      </w:r>
      <w:r w:rsidRPr="000F6A35">
        <w:rPr>
          <w:rFonts w:ascii="Times New Roman" w:hAnsi="Times New Roman"/>
          <w:w w:val="104"/>
        </w:rPr>
        <w:t>)</w:t>
      </w:r>
      <w:r w:rsidR="00DC551A" w:rsidRPr="000F6A35">
        <w:rPr>
          <w:rFonts w:ascii="Times New Roman" w:hAnsi="Times New Roman"/>
          <w:w w:val="104"/>
        </w:rPr>
        <w:t>最终人与滑板的共同速度的大小。</w:t>
      </w:r>
    </w:p>
    <w:p w:rsidR="007708B5" w:rsidRDefault="007708B5" w:rsidP="000F6A35">
      <w:pPr>
        <w:tabs>
          <w:tab w:val="left" w:pos="2268"/>
          <w:tab w:val="left" w:pos="4395"/>
          <w:tab w:val="left" w:pos="6663"/>
        </w:tabs>
        <w:spacing w:line="360" w:lineRule="auto"/>
        <w:rPr>
          <w:rFonts w:ascii="Times New Roman" w:hAnsi="Times New Roman"/>
          <w:w w:val="104"/>
        </w:rPr>
      </w:pPr>
    </w:p>
    <w:p w:rsidR="007708B5" w:rsidRDefault="007708B5" w:rsidP="000F6A35">
      <w:pPr>
        <w:tabs>
          <w:tab w:val="left" w:pos="2268"/>
          <w:tab w:val="left" w:pos="4395"/>
          <w:tab w:val="left" w:pos="6663"/>
        </w:tabs>
        <w:spacing w:line="360" w:lineRule="auto"/>
        <w:rPr>
          <w:rFonts w:ascii="Times New Roman" w:hAnsi="Times New Roman"/>
          <w:w w:val="104"/>
        </w:rPr>
      </w:pPr>
    </w:p>
    <w:p w:rsidR="007708B5" w:rsidRDefault="007708B5" w:rsidP="007708B5">
      <w:pPr>
        <w:tabs>
          <w:tab w:val="left" w:pos="2268"/>
          <w:tab w:val="left" w:pos="4395"/>
          <w:tab w:val="left" w:pos="6521"/>
        </w:tabs>
        <w:spacing w:line="360" w:lineRule="auto"/>
        <w:rPr>
          <w:rFonts w:ascii="Times New Roman" w:hAnsi="Times New Roman"/>
          <w:noProof/>
        </w:rPr>
      </w:pPr>
      <w:r>
        <w:rPr>
          <w:rFonts w:ascii="Times New Roman" w:hAnsi="Times New Roman"/>
          <w:noProof/>
        </w:rPr>
        <w:drawing>
          <wp:inline distT="0" distB="0" distL="0" distR="0" wp14:anchorId="007B63FF" wp14:editId="18B7E683">
            <wp:extent cx="6461760" cy="300228"/>
            <wp:effectExtent l="0" t="0" r="0" b="508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总结提升.tif"/>
                    <pic:cNvPicPr/>
                  </pic:nvPicPr>
                  <pic:blipFill>
                    <a:blip r:embed="rId13">
                      <a:extLst>
                        <a:ext uri="{28A0092B-C50C-407E-A947-70E740481C1C}">
                          <a14:useLocalDpi xmlns:a14="http://schemas.microsoft.com/office/drawing/2010/main" val="0"/>
                        </a:ext>
                      </a:extLst>
                    </a:blip>
                    <a:stretch>
                      <a:fillRect/>
                    </a:stretch>
                  </pic:blipFill>
                  <pic:spPr>
                    <a:xfrm>
                      <a:off x="0" y="0"/>
                      <a:ext cx="6461760" cy="300228"/>
                    </a:xfrm>
                    <a:prstGeom prst="rect">
                      <a:avLst/>
                    </a:prstGeom>
                  </pic:spPr>
                </pic:pic>
              </a:graphicData>
            </a:graphic>
          </wp:inline>
        </w:drawing>
      </w:r>
    </w:p>
    <w:p w:rsidR="007708B5" w:rsidRPr="00C84419" w:rsidRDefault="007708B5" w:rsidP="007708B5">
      <w:pPr>
        <w:pStyle w:val="ac"/>
        <w:spacing w:line="360" w:lineRule="auto"/>
        <w:rPr>
          <w:rFonts w:ascii="Times New Roman" w:eastAsia="方正楷体_GBK" w:hAnsi="Times New Roman"/>
          <w:sz w:val="22"/>
          <w:szCs w:val="22"/>
        </w:rPr>
      </w:pPr>
      <w:r w:rsidRPr="00C84419">
        <w:rPr>
          <w:rFonts w:ascii="Times New Roman" w:eastAsia="方正楷体_GBK" w:hAnsi="Times New Roman"/>
          <w:sz w:val="22"/>
          <w:szCs w:val="22"/>
        </w:rPr>
        <w:t>多个物体相互作用时，物理过程往往比较复杂，分析此类问题时应注意：</w:t>
      </w:r>
    </w:p>
    <w:p w:rsidR="007708B5" w:rsidRPr="00C84419" w:rsidRDefault="007708B5" w:rsidP="007708B5">
      <w:pPr>
        <w:pStyle w:val="ac"/>
        <w:spacing w:line="360" w:lineRule="auto"/>
        <w:rPr>
          <w:rFonts w:ascii="Times New Roman" w:hAnsi="Times New Roman"/>
          <w:sz w:val="22"/>
          <w:szCs w:val="22"/>
        </w:rPr>
      </w:pPr>
      <w:r>
        <w:rPr>
          <w:rFonts w:ascii="Times New Roman" w:eastAsia="方正楷体_GBK" w:hAnsi="Times New Roman" w:hint="eastAsia"/>
          <w:sz w:val="22"/>
          <w:szCs w:val="22"/>
        </w:rPr>
        <w:t>(</w:t>
      </w:r>
      <w:r w:rsidRPr="00C84419">
        <w:rPr>
          <w:rFonts w:ascii="Times New Roman" w:hAnsi="Times New Roman"/>
          <w:sz w:val="22"/>
          <w:szCs w:val="22"/>
        </w:rPr>
        <w:t>1</w:t>
      </w:r>
      <w:r w:rsidRPr="00C84419">
        <w:rPr>
          <w:rFonts w:ascii="Times New Roman" w:eastAsia="方正楷体_GBK" w:hAnsi="Times New Roman"/>
          <w:sz w:val="22"/>
          <w:szCs w:val="22"/>
        </w:rPr>
        <w:t>)</w:t>
      </w:r>
      <w:r w:rsidRPr="00C84419">
        <w:rPr>
          <w:rFonts w:ascii="Times New Roman" w:eastAsia="方正楷体_GBK" w:hAnsi="Times New Roman"/>
          <w:sz w:val="22"/>
          <w:szCs w:val="22"/>
        </w:rPr>
        <w:t>正确进行研究对象的选取：有时对整体应用动量守恒定律，有时对部分物体应用动量守恒定律。研究对象的选取一是取决于系统是否满足动量守恒的条件，二是根据所研究问题的需要。</w:t>
      </w:r>
    </w:p>
    <w:p w:rsidR="007708B5" w:rsidRPr="00C84419" w:rsidRDefault="007708B5" w:rsidP="007708B5">
      <w:pPr>
        <w:pStyle w:val="ac"/>
        <w:spacing w:line="360" w:lineRule="auto"/>
        <w:rPr>
          <w:rFonts w:ascii="Times New Roman" w:hAnsi="Times New Roman"/>
          <w:sz w:val="22"/>
          <w:szCs w:val="22"/>
        </w:rPr>
      </w:pPr>
      <w:r>
        <w:rPr>
          <w:rFonts w:ascii="Times New Roman" w:eastAsia="方正楷体_GBK" w:hAnsi="Times New Roman" w:hint="eastAsia"/>
          <w:sz w:val="22"/>
          <w:szCs w:val="22"/>
        </w:rPr>
        <w:t>(</w:t>
      </w:r>
      <w:r w:rsidRPr="00C84419">
        <w:rPr>
          <w:rFonts w:ascii="Times New Roman" w:hAnsi="Times New Roman"/>
          <w:sz w:val="22"/>
          <w:szCs w:val="22"/>
        </w:rPr>
        <w:t>2</w:t>
      </w:r>
      <w:r w:rsidRPr="00C84419">
        <w:rPr>
          <w:rFonts w:ascii="Times New Roman" w:eastAsia="方正楷体_GBK" w:hAnsi="Times New Roman"/>
          <w:sz w:val="22"/>
          <w:szCs w:val="22"/>
        </w:rPr>
        <w:t>)</w:t>
      </w:r>
      <w:r w:rsidRPr="00C84419">
        <w:rPr>
          <w:rFonts w:ascii="Times New Roman" w:eastAsia="方正楷体_GBK" w:hAnsi="Times New Roman"/>
          <w:sz w:val="22"/>
          <w:szCs w:val="22"/>
        </w:rPr>
        <w:t>正确进行过程的选取和分析：通常对全程进行分段分析，并找出联系各阶段的状态量。根据所研究问题的需要，列式时有时需分过程多次应用动量守恒定律，有时只需针对初、末状态建立动量守恒的关系式。</w:t>
      </w:r>
    </w:p>
    <w:p w:rsidR="00B24D88" w:rsidRPr="007708B5" w:rsidRDefault="00B24D88" w:rsidP="000F6A35">
      <w:pPr>
        <w:tabs>
          <w:tab w:val="left" w:pos="2268"/>
          <w:tab w:val="left" w:pos="4395"/>
          <w:tab w:val="left" w:pos="6663"/>
        </w:tabs>
        <w:spacing w:line="360" w:lineRule="auto"/>
        <w:rPr>
          <w:rFonts w:ascii="Times New Roman" w:hAnsi="Times New Roman"/>
        </w:rPr>
      </w:pPr>
    </w:p>
    <w:p w:rsidR="00B24D88" w:rsidRPr="000F6A35" w:rsidRDefault="00DC551A" w:rsidP="000F6A35">
      <w:pPr>
        <w:tabs>
          <w:tab w:val="left" w:pos="2268"/>
          <w:tab w:val="left" w:pos="4395"/>
          <w:tab w:val="left" w:pos="6663"/>
        </w:tabs>
        <w:spacing w:line="360" w:lineRule="auto"/>
        <w:rPr>
          <w:rFonts w:ascii="Times New Roman" w:eastAsia="微软雅黑" w:hAnsi="Times New Roman"/>
        </w:rPr>
      </w:pPr>
      <w:r w:rsidRPr="000F6A35">
        <w:rPr>
          <w:rFonts w:ascii="Times New Roman" w:eastAsia="微软雅黑" w:hAnsi="Times New Roman"/>
        </w:rPr>
        <w:t>三、动量守恒中的临界问题</w:t>
      </w:r>
    </w:p>
    <w:p w:rsidR="00B24D88" w:rsidRPr="000F6A35" w:rsidRDefault="00DC551A"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w w:val="104"/>
        </w:rPr>
        <w:t>在动量守恒定律的应用中，常常出现相互作用的两物体相距最近</w:t>
      </w:r>
      <w:r w:rsidR="002540E3" w:rsidRPr="000F6A35">
        <w:rPr>
          <w:rFonts w:ascii="Times New Roman" w:hAnsi="Times New Roman"/>
          <w:w w:val="104"/>
        </w:rPr>
        <w:t>(</w:t>
      </w:r>
      <w:r w:rsidRPr="000F6A35">
        <w:rPr>
          <w:rFonts w:ascii="Times New Roman" w:hAnsi="Times New Roman"/>
          <w:w w:val="104"/>
        </w:rPr>
        <w:t>或最远</w:t>
      </w:r>
      <w:r w:rsidR="002540E3" w:rsidRPr="000F6A35">
        <w:rPr>
          <w:rFonts w:ascii="Times New Roman" w:hAnsi="Times New Roman"/>
          <w:w w:val="104"/>
        </w:rPr>
        <w:t>)</w:t>
      </w:r>
      <w:r w:rsidRPr="000F6A35">
        <w:rPr>
          <w:rFonts w:ascii="Times New Roman" w:hAnsi="Times New Roman"/>
          <w:w w:val="104"/>
        </w:rPr>
        <w:t>、恰好不相撞、弹簧最长</w:t>
      </w:r>
      <w:r w:rsidR="002540E3" w:rsidRPr="000F6A35">
        <w:rPr>
          <w:rFonts w:ascii="Times New Roman" w:hAnsi="Times New Roman"/>
          <w:w w:val="104"/>
        </w:rPr>
        <w:t>(</w:t>
      </w:r>
      <w:r w:rsidRPr="000F6A35">
        <w:rPr>
          <w:rFonts w:ascii="Times New Roman" w:hAnsi="Times New Roman"/>
          <w:w w:val="104"/>
        </w:rPr>
        <w:t>或最短</w:t>
      </w:r>
      <w:r w:rsidR="002540E3" w:rsidRPr="000F6A35">
        <w:rPr>
          <w:rFonts w:ascii="Times New Roman" w:hAnsi="Times New Roman"/>
          <w:w w:val="104"/>
        </w:rPr>
        <w:t>)</w:t>
      </w:r>
      <w:r w:rsidRPr="000F6A35">
        <w:rPr>
          <w:rFonts w:ascii="Times New Roman" w:hAnsi="Times New Roman"/>
          <w:w w:val="104"/>
        </w:rPr>
        <w:t>或物体开始反向运动等临界状态，其临界条件常常表现为两物体的相对速度关系或相对位移关系，这些特定关系的判断是求解这类问题的关键。</w:t>
      </w:r>
    </w:p>
    <w:p w:rsidR="007708B5"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106"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4</w:t>
      </w:r>
      <w:r w:rsidRPr="000F6A35">
        <w:rPr>
          <w:rFonts w:ascii="Times New Roman" w:hAnsi="Times New Roman"/>
          <w:noProof/>
        </w:rPr>
        <w:drawing>
          <wp:inline distT="0" distB="0" distL="0" distR="0">
            <wp:extent cx="38100" cy="108585"/>
            <wp:effectExtent l="0" t="0" r="0" b="5715"/>
            <wp:docPr id="107"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如图所示，甲、乙两小孩各乘一辆冰车在水平冰面上游玩，甲和他的冰车总质量为</w:t>
      </w:r>
      <w:r w:rsidR="00DC551A" w:rsidRPr="000F6A35">
        <w:rPr>
          <w:rFonts w:ascii="Times New Roman" w:hAnsi="Times New Roman"/>
          <w:w w:val="104"/>
        </w:rPr>
        <w:t>30 kg</w:t>
      </w:r>
      <w:r w:rsidR="00DC551A" w:rsidRPr="000F6A35">
        <w:rPr>
          <w:rFonts w:ascii="Times New Roman" w:hAnsi="Times New Roman"/>
          <w:w w:val="104"/>
        </w:rPr>
        <w:t>，乙和他的冰车总质量也为</w:t>
      </w:r>
      <w:r w:rsidR="00DC551A" w:rsidRPr="000F6A35">
        <w:rPr>
          <w:rFonts w:ascii="Times New Roman" w:hAnsi="Times New Roman"/>
          <w:w w:val="104"/>
        </w:rPr>
        <w:t>30 kg</w:t>
      </w:r>
      <w:r w:rsidR="00DC551A" w:rsidRPr="000F6A35">
        <w:rPr>
          <w:rFonts w:ascii="Times New Roman" w:hAnsi="Times New Roman"/>
          <w:w w:val="104"/>
        </w:rPr>
        <w:t>，若不计冰面摩擦，游戏时甲拿着一质量为</w:t>
      </w:r>
      <w:r w:rsidR="00DC551A" w:rsidRPr="000F6A35">
        <w:rPr>
          <w:rFonts w:ascii="Times New Roman" w:hAnsi="Times New Roman"/>
          <w:w w:val="104"/>
        </w:rPr>
        <w:t>10 kg</w:t>
      </w:r>
      <w:r w:rsidR="00DC551A" w:rsidRPr="000F6A35">
        <w:rPr>
          <w:rFonts w:ascii="Times New Roman" w:hAnsi="Times New Roman"/>
          <w:w w:val="104"/>
        </w:rPr>
        <w:t>的小球，和他一起以</w:t>
      </w:r>
      <w:r w:rsidR="00DC551A" w:rsidRPr="000F6A35">
        <w:rPr>
          <w:rFonts w:ascii="Times New Roman" w:hAnsi="Times New Roman"/>
          <w:i/>
          <w:w w:val="104"/>
        </w:rPr>
        <w:t>v</w:t>
      </w:r>
      <w:r w:rsidR="00DC551A" w:rsidRPr="000F6A35">
        <w:rPr>
          <w:rFonts w:ascii="Times New Roman" w:hAnsi="Times New Roman"/>
          <w:w w:val="104"/>
          <w:vertAlign w:val="subscript"/>
        </w:rPr>
        <w:t>0</w:t>
      </w:r>
      <w:r w:rsidR="00A51642" w:rsidRPr="000F6A35">
        <w:rPr>
          <w:rFonts w:ascii="Times New Roman" w:hAnsi="Times New Roman"/>
          <w:w w:val="104"/>
        </w:rPr>
        <w:t>＝</w:t>
      </w:r>
      <w:r w:rsidR="00DC551A" w:rsidRPr="000F6A35">
        <w:rPr>
          <w:rFonts w:ascii="Times New Roman" w:hAnsi="Times New Roman"/>
          <w:w w:val="104"/>
        </w:rPr>
        <w:t>3</w:t>
      </w:r>
      <w:r w:rsidR="002540E3" w:rsidRPr="000F6A35">
        <w:rPr>
          <w:rFonts w:ascii="Times New Roman" w:hAnsi="Times New Roman"/>
          <w:w w:val="104"/>
        </w:rPr>
        <w:t>.</w:t>
      </w:r>
      <w:r w:rsidR="00DC551A" w:rsidRPr="000F6A35">
        <w:rPr>
          <w:rFonts w:ascii="Times New Roman" w:hAnsi="Times New Roman"/>
          <w:w w:val="104"/>
        </w:rPr>
        <w:t>5 m/s</w:t>
      </w:r>
      <w:r w:rsidR="00DC551A" w:rsidRPr="000F6A35">
        <w:rPr>
          <w:rFonts w:ascii="Times New Roman" w:hAnsi="Times New Roman"/>
          <w:w w:val="104"/>
        </w:rPr>
        <w:t>的速度水平向右滑行，乙在甲的正前方相对地面静止，则甲至少以相对地面多大的速度将小球水平抛给乙才能避免两冰车相撞</w:t>
      </w:r>
      <w:r w:rsidR="002540E3" w:rsidRPr="000F6A35">
        <w:rPr>
          <w:rFonts w:ascii="Times New Roman" w:hAnsi="Times New Roman"/>
          <w:w w:val="104"/>
        </w:rPr>
        <w:t>(</w:t>
      </w:r>
      <w:r w:rsidR="00DC551A" w:rsidRPr="000F6A35">
        <w:rPr>
          <w:rFonts w:ascii="Times New Roman" w:hAnsi="Times New Roman"/>
          <w:w w:val="104"/>
        </w:rPr>
        <w:t>不计空气阻力</w:t>
      </w:r>
      <w:r w:rsidR="002540E3" w:rsidRPr="000F6A35">
        <w:rPr>
          <w:rFonts w:ascii="Times New Roman" w:hAnsi="Times New Roman"/>
          <w:w w:val="104"/>
        </w:rPr>
        <w:t>)</w:t>
      </w:r>
      <w:r w:rsidR="00DC551A" w:rsidRPr="000F6A35">
        <w:rPr>
          <w:rFonts w:ascii="Times New Roman" w:hAnsi="Times New Roman"/>
          <w:w w:val="104"/>
        </w:rPr>
        <w:t>？</w:t>
      </w:r>
    </w:p>
    <w:p w:rsidR="00B24D88" w:rsidRPr="000F6A35" w:rsidRDefault="007708B5" w:rsidP="007708B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509A6A7B" wp14:editId="4EF3CCEB">
            <wp:extent cx="1513205" cy="506095"/>
            <wp:effectExtent l="0" t="0" r="0" b="8255"/>
            <wp:docPr id="108"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3205" cy="506095"/>
                    </a:xfrm>
                    <a:prstGeom prst="rect">
                      <a:avLst/>
                    </a:prstGeom>
                    <a:noFill/>
                    <a:ln>
                      <a:noFill/>
                    </a:ln>
                  </pic:spPr>
                </pic:pic>
              </a:graphicData>
            </a:graphic>
          </wp:inline>
        </w:drawing>
      </w:r>
    </w:p>
    <w:p w:rsidR="00B24D88" w:rsidRDefault="00B24D88" w:rsidP="007708B5">
      <w:pPr>
        <w:tabs>
          <w:tab w:val="left" w:pos="2268"/>
          <w:tab w:val="left" w:pos="4395"/>
          <w:tab w:val="left" w:pos="6663"/>
        </w:tabs>
        <w:spacing w:line="360" w:lineRule="auto"/>
        <w:rPr>
          <w:rFonts w:ascii="Times New Roman" w:hAnsi="Times New Roman"/>
          <w:u w:val="dotted"/>
        </w:rPr>
      </w:pPr>
    </w:p>
    <w:p w:rsidR="007708B5" w:rsidRDefault="007708B5" w:rsidP="007708B5">
      <w:pPr>
        <w:tabs>
          <w:tab w:val="left" w:pos="2268"/>
          <w:tab w:val="left" w:pos="4395"/>
          <w:tab w:val="left" w:pos="6663"/>
        </w:tabs>
        <w:spacing w:line="360" w:lineRule="auto"/>
        <w:rPr>
          <w:rFonts w:ascii="Times New Roman" w:hAnsi="Times New Roman"/>
          <w:u w:val="dotted"/>
        </w:rPr>
      </w:pPr>
    </w:p>
    <w:p w:rsidR="007708B5" w:rsidRDefault="007708B5" w:rsidP="007708B5">
      <w:pPr>
        <w:tabs>
          <w:tab w:val="left" w:pos="2268"/>
          <w:tab w:val="left" w:pos="4395"/>
          <w:tab w:val="left" w:pos="6521"/>
        </w:tabs>
        <w:spacing w:line="360" w:lineRule="auto"/>
        <w:rPr>
          <w:rFonts w:ascii="Times New Roman" w:hAnsi="Times New Roman"/>
        </w:rPr>
      </w:pPr>
      <w:r>
        <w:rPr>
          <w:rFonts w:ascii="Times New Roman" w:hAnsi="Times New Roman"/>
          <w:noProof/>
        </w:rPr>
        <w:drawing>
          <wp:inline distT="0" distB="0" distL="0" distR="0" wp14:anchorId="6676F5FC" wp14:editId="7CC7B5E9">
            <wp:extent cx="6461760" cy="300228"/>
            <wp:effectExtent l="0" t="0" r="0" b="508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总结提升.tif"/>
                    <pic:cNvPicPr/>
                  </pic:nvPicPr>
                  <pic:blipFill>
                    <a:blip r:embed="rId13">
                      <a:extLst>
                        <a:ext uri="{28A0092B-C50C-407E-A947-70E740481C1C}">
                          <a14:useLocalDpi xmlns:a14="http://schemas.microsoft.com/office/drawing/2010/main" val="0"/>
                        </a:ext>
                      </a:extLst>
                    </a:blip>
                    <a:stretch>
                      <a:fillRect/>
                    </a:stretch>
                  </pic:blipFill>
                  <pic:spPr>
                    <a:xfrm>
                      <a:off x="0" y="0"/>
                      <a:ext cx="6461760" cy="300228"/>
                    </a:xfrm>
                    <a:prstGeom prst="rect">
                      <a:avLst/>
                    </a:prstGeom>
                  </pic:spPr>
                </pic:pic>
              </a:graphicData>
            </a:graphic>
          </wp:inline>
        </w:drawing>
      </w:r>
    </w:p>
    <w:p w:rsidR="007708B5" w:rsidRDefault="007708B5" w:rsidP="007708B5">
      <w:pPr>
        <w:pStyle w:val="ac"/>
        <w:jc w:val="center"/>
        <w:rPr>
          <w:rFonts w:eastAsia="方正黑体_GBK"/>
        </w:rPr>
      </w:pPr>
      <w:r>
        <w:rPr>
          <w:rFonts w:eastAsia="方正黑体_GBK"/>
        </w:rPr>
        <w:t>动量守恒定律应用中的常见临界情形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946"/>
      </w:tblGrid>
      <w:tr w:rsidR="007708B5" w:rsidRPr="001C6652" w:rsidTr="00031D37">
        <w:trPr>
          <w:trHeight w:val="818"/>
          <w:jc w:val="center"/>
        </w:trPr>
        <w:tc>
          <w:tcPr>
            <w:tcW w:w="2547" w:type="dxa"/>
            <w:tcMar>
              <w:top w:w="23" w:type="dxa"/>
              <w:left w:w="23" w:type="dxa"/>
              <w:bottom w:w="23" w:type="dxa"/>
              <w:right w:w="23" w:type="dxa"/>
            </w:tcMar>
            <w:vAlign w:val="center"/>
          </w:tcPr>
          <w:p w:rsidR="007708B5" w:rsidRPr="00C84419" w:rsidRDefault="007708B5" w:rsidP="00031D37">
            <w:pPr>
              <w:spacing w:line="360" w:lineRule="auto"/>
              <w:jc w:val="center"/>
              <w:rPr>
                <w:rFonts w:ascii="Times New Roman" w:hAnsi="Times New Roman"/>
              </w:rPr>
            </w:pPr>
            <w:r w:rsidRPr="00C84419">
              <w:rPr>
                <w:rFonts w:ascii="Times New Roman" w:hAnsi="Times New Roman"/>
                <w:noProof/>
              </w:rPr>
              <w:drawing>
                <wp:inline distT="0" distB="0" distL="0" distR="0" wp14:anchorId="149AA508" wp14:editId="0BB9E147">
                  <wp:extent cx="1043940" cy="327660"/>
                  <wp:effectExtent l="0" t="0" r="3810" b="0"/>
                  <wp:docPr id="30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3940" cy="327660"/>
                          </a:xfrm>
                          <a:prstGeom prst="rect">
                            <a:avLst/>
                          </a:prstGeom>
                          <a:noFill/>
                          <a:ln>
                            <a:noFill/>
                          </a:ln>
                        </pic:spPr>
                      </pic:pic>
                    </a:graphicData>
                  </a:graphic>
                </wp:inline>
              </w:drawing>
            </w:r>
          </w:p>
        </w:tc>
        <w:tc>
          <w:tcPr>
            <w:tcW w:w="6946" w:type="dxa"/>
            <w:tcMar>
              <w:top w:w="23" w:type="dxa"/>
              <w:left w:w="42" w:type="dxa"/>
              <w:bottom w:w="23" w:type="dxa"/>
              <w:right w:w="42" w:type="dxa"/>
            </w:tcMar>
            <w:vAlign w:val="center"/>
          </w:tcPr>
          <w:p w:rsidR="007708B5" w:rsidRPr="00C84419" w:rsidRDefault="007708B5" w:rsidP="00031D37">
            <w:pPr>
              <w:spacing w:line="360" w:lineRule="auto"/>
              <w:rPr>
                <w:rFonts w:ascii="Times New Roman" w:hAnsi="Times New Roman"/>
              </w:rPr>
            </w:pPr>
            <w:r w:rsidRPr="00C84419">
              <w:rPr>
                <w:rFonts w:ascii="Times New Roman" w:eastAsia="方正楷体_GBK" w:hAnsi="Times New Roman"/>
              </w:rPr>
              <w:t>光滑水平面上的</w:t>
            </w:r>
            <w:r w:rsidRPr="00C84419">
              <w:rPr>
                <w:rFonts w:ascii="Times New Roman" w:hAnsi="Times New Roman"/>
              </w:rPr>
              <w:t>A</w:t>
            </w:r>
            <w:r w:rsidRPr="00C84419">
              <w:rPr>
                <w:rFonts w:ascii="Times New Roman" w:eastAsia="方正楷体_GBK" w:hAnsi="Times New Roman"/>
              </w:rPr>
              <w:t>物体以速度</w:t>
            </w:r>
            <w:r w:rsidRPr="00C84419">
              <w:rPr>
                <w:rFonts w:ascii="Times New Roman" w:hAnsi="Times New Roman"/>
                <w:i/>
              </w:rPr>
              <w:t>v</w:t>
            </w:r>
            <w:r w:rsidRPr="00C84419">
              <w:rPr>
                <w:rFonts w:ascii="Times New Roman" w:eastAsia="方正楷体_GBK" w:hAnsi="Times New Roman"/>
              </w:rPr>
              <w:t>向静止的</w:t>
            </w:r>
            <w:r w:rsidRPr="00C84419">
              <w:rPr>
                <w:rFonts w:ascii="Times New Roman" w:hAnsi="Times New Roman"/>
              </w:rPr>
              <w:t>B</w:t>
            </w:r>
            <w:r w:rsidRPr="00C84419">
              <w:rPr>
                <w:rFonts w:ascii="Times New Roman" w:eastAsia="方正楷体_GBK" w:hAnsi="Times New Roman"/>
              </w:rPr>
              <w:t>物体运动，</w:t>
            </w:r>
            <w:r w:rsidRPr="00C84419">
              <w:rPr>
                <w:rFonts w:ascii="Times New Roman" w:hAnsi="Times New Roman"/>
              </w:rPr>
              <w:t>A</w:t>
            </w:r>
            <w:r w:rsidRPr="00C84419">
              <w:rPr>
                <w:rFonts w:ascii="Times New Roman" w:eastAsia="方正楷体_GBK" w:hAnsi="Times New Roman"/>
              </w:rPr>
              <w:t>、</w:t>
            </w:r>
            <w:r w:rsidRPr="00C84419">
              <w:rPr>
                <w:rFonts w:ascii="Times New Roman" w:hAnsi="Times New Roman"/>
              </w:rPr>
              <w:t>B</w:t>
            </w:r>
            <w:r w:rsidRPr="00C84419">
              <w:rPr>
                <w:rFonts w:ascii="Times New Roman" w:eastAsia="方正楷体_GBK" w:hAnsi="Times New Roman"/>
              </w:rPr>
              <w:t>两物体相距最近时，两物体速度必定相等，此时弹簧最短，其压缩量最大</w:t>
            </w:r>
          </w:p>
        </w:tc>
      </w:tr>
      <w:tr w:rsidR="007708B5" w:rsidRPr="001C6652" w:rsidTr="00031D37">
        <w:trPr>
          <w:trHeight w:val="962"/>
          <w:jc w:val="center"/>
        </w:trPr>
        <w:tc>
          <w:tcPr>
            <w:tcW w:w="2547" w:type="dxa"/>
            <w:tcMar>
              <w:top w:w="23" w:type="dxa"/>
              <w:left w:w="23" w:type="dxa"/>
              <w:bottom w:w="23" w:type="dxa"/>
              <w:right w:w="23" w:type="dxa"/>
            </w:tcMar>
            <w:vAlign w:val="center"/>
          </w:tcPr>
          <w:p w:rsidR="007708B5" w:rsidRPr="00C84419" w:rsidRDefault="007708B5" w:rsidP="00031D37">
            <w:pPr>
              <w:spacing w:line="360" w:lineRule="auto"/>
              <w:jc w:val="center"/>
              <w:rPr>
                <w:rFonts w:ascii="Times New Roman" w:hAnsi="Times New Roman"/>
              </w:rPr>
            </w:pPr>
            <w:r w:rsidRPr="00C84419">
              <w:rPr>
                <w:rFonts w:ascii="Times New Roman" w:hAnsi="Times New Roman"/>
                <w:noProof/>
              </w:rPr>
              <w:drawing>
                <wp:inline distT="0" distB="0" distL="0" distR="0" wp14:anchorId="75040B33" wp14:editId="372E9C63">
                  <wp:extent cx="1043940" cy="358140"/>
                  <wp:effectExtent l="0" t="0" r="3810" b="3810"/>
                  <wp:docPr id="30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3940" cy="358140"/>
                          </a:xfrm>
                          <a:prstGeom prst="rect">
                            <a:avLst/>
                          </a:prstGeom>
                          <a:noFill/>
                          <a:ln>
                            <a:noFill/>
                          </a:ln>
                        </pic:spPr>
                      </pic:pic>
                    </a:graphicData>
                  </a:graphic>
                </wp:inline>
              </w:drawing>
            </w:r>
          </w:p>
        </w:tc>
        <w:tc>
          <w:tcPr>
            <w:tcW w:w="6946" w:type="dxa"/>
            <w:tcMar>
              <w:top w:w="23" w:type="dxa"/>
              <w:left w:w="42" w:type="dxa"/>
              <w:bottom w:w="23" w:type="dxa"/>
              <w:right w:w="42" w:type="dxa"/>
            </w:tcMar>
            <w:vAlign w:val="center"/>
          </w:tcPr>
          <w:p w:rsidR="007708B5" w:rsidRPr="00C84419" w:rsidRDefault="007708B5" w:rsidP="00031D37">
            <w:pPr>
              <w:spacing w:line="360" w:lineRule="auto"/>
              <w:rPr>
                <w:rFonts w:ascii="Times New Roman" w:hAnsi="Times New Roman"/>
              </w:rPr>
            </w:pPr>
            <w:r w:rsidRPr="00C84419">
              <w:rPr>
                <w:rFonts w:ascii="Times New Roman" w:eastAsia="方正楷体_GBK" w:hAnsi="Times New Roman"/>
              </w:rPr>
              <w:t>物体</w:t>
            </w:r>
            <w:r w:rsidRPr="00C84419">
              <w:rPr>
                <w:rFonts w:ascii="Times New Roman" w:hAnsi="Times New Roman"/>
              </w:rPr>
              <w:t>A</w:t>
            </w:r>
            <w:r w:rsidRPr="00C84419">
              <w:rPr>
                <w:rFonts w:ascii="Times New Roman" w:eastAsia="方正楷体_GBK" w:hAnsi="Times New Roman"/>
              </w:rPr>
              <w:t>以速度</w:t>
            </w:r>
            <w:r w:rsidRPr="00C84419">
              <w:rPr>
                <w:rFonts w:ascii="Times New Roman" w:hAnsi="Times New Roman"/>
                <w:i/>
              </w:rPr>
              <w:t>v</w:t>
            </w:r>
            <w:r w:rsidRPr="00C84419">
              <w:rPr>
                <w:rFonts w:ascii="Times New Roman" w:hAnsi="Times New Roman"/>
                <w:vertAlign w:val="subscript"/>
              </w:rPr>
              <w:t>0</w:t>
            </w:r>
            <w:r w:rsidRPr="00C84419">
              <w:rPr>
                <w:rFonts w:ascii="Times New Roman" w:eastAsia="方正楷体_GBK" w:hAnsi="Times New Roman"/>
              </w:rPr>
              <w:t>滑到静止在光滑水平面上的小车</w:t>
            </w:r>
            <w:r w:rsidRPr="00C84419">
              <w:rPr>
                <w:rFonts w:ascii="Times New Roman" w:hAnsi="Times New Roman"/>
              </w:rPr>
              <w:t>B</w:t>
            </w:r>
            <w:r>
              <w:rPr>
                <w:rFonts w:ascii="Times New Roman" w:eastAsia="方正楷体_GBK" w:hAnsi="Times New Roman"/>
              </w:rPr>
              <w:t>(</w:t>
            </w:r>
            <w:r w:rsidRPr="00C84419">
              <w:rPr>
                <w:rFonts w:ascii="Times New Roman" w:eastAsia="方正楷体_GBK" w:hAnsi="Times New Roman"/>
              </w:rPr>
              <w:t>上表面粗糙且长度足够长</w:t>
            </w:r>
            <w:r w:rsidRPr="00C84419">
              <w:rPr>
                <w:rFonts w:ascii="Times New Roman" w:eastAsia="方正楷体_GBK" w:hAnsi="Times New Roman"/>
              </w:rPr>
              <w:t>)</w:t>
            </w:r>
            <w:r w:rsidRPr="00C84419">
              <w:rPr>
                <w:rFonts w:ascii="Times New Roman" w:eastAsia="方正楷体_GBK" w:hAnsi="Times New Roman"/>
              </w:rPr>
              <w:t>上，当物体</w:t>
            </w:r>
            <w:r w:rsidRPr="00C84419">
              <w:rPr>
                <w:rFonts w:ascii="Times New Roman" w:hAnsi="Times New Roman"/>
              </w:rPr>
              <w:t>A</w:t>
            </w:r>
            <w:r w:rsidRPr="00C84419">
              <w:rPr>
                <w:rFonts w:ascii="Times New Roman" w:eastAsia="方正楷体_GBK" w:hAnsi="Times New Roman"/>
              </w:rPr>
              <w:t>在小车</w:t>
            </w:r>
            <w:r w:rsidRPr="00C84419">
              <w:rPr>
                <w:rFonts w:ascii="Times New Roman" w:hAnsi="Times New Roman"/>
              </w:rPr>
              <w:t>B</w:t>
            </w:r>
            <w:r w:rsidRPr="00C84419">
              <w:rPr>
                <w:rFonts w:ascii="Times New Roman" w:eastAsia="方正楷体_GBK" w:hAnsi="Times New Roman"/>
              </w:rPr>
              <w:t>上滑行的距离最远时，物体</w:t>
            </w:r>
            <w:r w:rsidRPr="00C84419">
              <w:rPr>
                <w:rFonts w:ascii="Times New Roman" w:hAnsi="Times New Roman"/>
              </w:rPr>
              <w:t>A</w:t>
            </w:r>
            <w:r w:rsidRPr="00C84419">
              <w:rPr>
                <w:rFonts w:ascii="Times New Roman" w:eastAsia="方正楷体_GBK" w:hAnsi="Times New Roman"/>
              </w:rPr>
              <w:t>、小车</w:t>
            </w:r>
            <w:r w:rsidRPr="00C84419">
              <w:rPr>
                <w:rFonts w:ascii="Times New Roman" w:hAnsi="Times New Roman"/>
              </w:rPr>
              <w:t>B</w:t>
            </w:r>
            <w:r w:rsidRPr="00C84419">
              <w:rPr>
                <w:rFonts w:ascii="Times New Roman" w:eastAsia="方正楷体_GBK" w:hAnsi="Times New Roman"/>
              </w:rPr>
              <w:t>相对静止，物体</w:t>
            </w:r>
            <w:r w:rsidRPr="00C84419">
              <w:rPr>
                <w:rFonts w:ascii="Times New Roman" w:hAnsi="Times New Roman"/>
              </w:rPr>
              <w:t>A</w:t>
            </w:r>
            <w:r w:rsidRPr="00C84419">
              <w:rPr>
                <w:rFonts w:ascii="Times New Roman" w:eastAsia="方正楷体_GBK" w:hAnsi="Times New Roman"/>
              </w:rPr>
              <w:t>、小车</w:t>
            </w:r>
            <w:r w:rsidRPr="00C84419">
              <w:rPr>
                <w:rFonts w:ascii="Times New Roman" w:hAnsi="Times New Roman"/>
              </w:rPr>
              <w:t>B</w:t>
            </w:r>
            <w:r w:rsidRPr="00C84419">
              <w:rPr>
                <w:rFonts w:ascii="Times New Roman" w:eastAsia="方正楷体_GBK" w:hAnsi="Times New Roman"/>
              </w:rPr>
              <w:t>的速度必定相等</w:t>
            </w:r>
          </w:p>
        </w:tc>
      </w:tr>
      <w:tr w:rsidR="007708B5" w:rsidRPr="001C6652" w:rsidTr="00031D37">
        <w:trPr>
          <w:trHeight w:val="1067"/>
          <w:jc w:val="center"/>
        </w:trPr>
        <w:tc>
          <w:tcPr>
            <w:tcW w:w="2547" w:type="dxa"/>
            <w:tcMar>
              <w:top w:w="23" w:type="dxa"/>
              <w:left w:w="23" w:type="dxa"/>
              <w:bottom w:w="23" w:type="dxa"/>
              <w:right w:w="23" w:type="dxa"/>
            </w:tcMar>
            <w:vAlign w:val="center"/>
          </w:tcPr>
          <w:p w:rsidR="007708B5" w:rsidRPr="00C84419" w:rsidRDefault="007708B5" w:rsidP="00031D37">
            <w:pPr>
              <w:spacing w:line="360" w:lineRule="auto"/>
              <w:jc w:val="center"/>
              <w:rPr>
                <w:rFonts w:ascii="Times New Roman" w:hAnsi="Times New Roman"/>
              </w:rPr>
            </w:pPr>
            <w:r w:rsidRPr="00C84419">
              <w:rPr>
                <w:rFonts w:ascii="Times New Roman" w:hAnsi="Times New Roman"/>
                <w:noProof/>
              </w:rPr>
              <w:drawing>
                <wp:inline distT="0" distB="0" distL="0" distR="0" wp14:anchorId="12325B5B" wp14:editId="30E78049">
                  <wp:extent cx="1082040" cy="647700"/>
                  <wp:effectExtent l="0" t="0" r="3810" b="0"/>
                  <wp:docPr id="30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2040" cy="647700"/>
                          </a:xfrm>
                          <a:prstGeom prst="rect">
                            <a:avLst/>
                          </a:prstGeom>
                          <a:noFill/>
                          <a:ln>
                            <a:noFill/>
                          </a:ln>
                        </pic:spPr>
                      </pic:pic>
                    </a:graphicData>
                  </a:graphic>
                </wp:inline>
              </w:drawing>
            </w:r>
          </w:p>
        </w:tc>
        <w:tc>
          <w:tcPr>
            <w:tcW w:w="6946" w:type="dxa"/>
            <w:tcMar>
              <w:top w:w="23" w:type="dxa"/>
              <w:left w:w="42" w:type="dxa"/>
              <w:bottom w:w="23" w:type="dxa"/>
              <w:right w:w="42" w:type="dxa"/>
            </w:tcMar>
            <w:vAlign w:val="center"/>
          </w:tcPr>
          <w:p w:rsidR="007708B5" w:rsidRPr="00C84419" w:rsidRDefault="007708B5" w:rsidP="00031D37">
            <w:pPr>
              <w:spacing w:line="360" w:lineRule="auto"/>
              <w:rPr>
                <w:rFonts w:ascii="Times New Roman" w:hAnsi="Times New Roman"/>
              </w:rPr>
            </w:pPr>
            <w:r w:rsidRPr="00C84419">
              <w:rPr>
                <w:rFonts w:ascii="Times New Roman" w:eastAsia="方正楷体_GBK" w:hAnsi="Times New Roman"/>
              </w:rPr>
              <w:t>质量为</w:t>
            </w:r>
            <w:r w:rsidRPr="00C84419">
              <w:rPr>
                <w:rFonts w:ascii="Times New Roman" w:hAnsi="Times New Roman"/>
                <w:i/>
              </w:rPr>
              <w:t>M</w:t>
            </w:r>
            <w:r w:rsidRPr="00C84419">
              <w:rPr>
                <w:rFonts w:ascii="Times New Roman" w:eastAsia="方正楷体_GBK" w:hAnsi="Times New Roman"/>
              </w:rPr>
              <w:t>的弧形滑块静止在光滑水平面上，弧形滑块的光滑弧面底部与水平面相切，一个质量为</w:t>
            </w:r>
            <w:r w:rsidRPr="00C84419">
              <w:rPr>
                <w:rFonts w:ascii="Times New Roman" w:hAnsi="Times New Roman"/>
                <w:i/>
              </w:rPr>
              <w:t>m</w:t>
            </w:r>
            <w:r w:rsidRPr="00C84419">
              <w:rPr>
                <w:rFonts w:ascii="Times New Roman" w:eastAsia="方正楷体_GBK" w:hAnsi="Times New Roman"/>
              </w:rPr>
              <w:t>的小球以速度</w:t>
            </w:r>
            <w:r w:rsidRPr="00C84419">
              <w:rPr>
                <w:rFonts w:ascii="Times New Roman" w:hAnsi="Times New Roman"/>
                <w:i/>
              </w:rPr>
              <w:t>v</w:t>
            </w:r>
            <w:r w:rsidRPr="00C84419">
              <w:rPr>
                <w:rFonts w:ascii="Times New Roman" w:hAnsi="Times New Roman"/>
                <w:vertAlign w:val="subscript"/>
              </w:rPr>
              <w:t>0</w:t>
            </w:r>
            <w:r w:rsidRPr="00C84419">
              <w:rPr>
                <w:rFonts w:ascii="Times New Roman" w:eastAsia="方正楷体_GBK" w:hAnsi="Times New Roman"/>
              </w:rPr>
              <w:t>向弧形滑块滚来。设小球不能越过弧形滑块，则小球到达弧形滑块上的最高点</w:t>
            </w:r>
            <w:r>
              <w:rPr>
                <w:rFonts w:ascii="Times New Roman" w:eastAsia="方正楷体_GBK" w:hAnsi="Times New Roman"/>
              </w:rPr>
              <w:t>(</w:t>
            </w:r>
            <w:r w:rsidRPr="00C84419">
              <w:rPr>
                <w:rFonts w:ascii="Times New Roman" w:eastAsia="方正楷体_GBK" w:hAnsi="Times New Roman"/>
              </w:rPr>
              <w:t>即小球竖直方向上的速度为零</w:t>
            </w:r>
            <w:r w:rsidRPr="00C84419">
              <w:rPr>
                <w:rFonts w:ascii="Times New Roman" w:eastAsia="方正楷体_GBK" w:hAnsi="Times New Roman"/>
              </w:rPr>
              <w:t>)</w:t>
            </w:r>
            <w:r w:rsidRPr="00C84419">
              <w:rPr>
                <w:rFonts w:ascii="Times New Roman" w:eastAsia="方正楷体_GBK" w:hAnsi="Times New Roman"/>
              </w:rPr>
              <w:t>时，两物体的速度一定相等</w:t>
            </w:r>
          </w:p>
        </w:tc>
      </w:tr>
      <w:tr w:rsidR="007708B5" w:rsidRPr="001C6652" w:rsidTr="00031D37">
        <w:trPr>
          <w:trHeight w:val="982"/>
          <w:jc w:val="center"/>
        </w:trPr>
        <w:tc>
          <w:tcPr>
            <w:tcW w:w="2547" w:type="dxa"/>
            <w:tcMar>
              <w:top w:w="23" w:type="dxa"/>
              <w:left w:w="23" w:type="dxa"/>
              <w:bottom w:w="23" w:type="dxa"/>
              <w:right w:w="23" w:type="dxa"/>
            </w:tcMar>
            <w:vAlign w:val="center"/>
          </w:tcPr>
          <w:p w:rsidR="007708B5" w:rsidRPr="00C84419" w:rsidRDefault="007708B5" w:rsidP="00031D37">
            <w:pPr>
              <w:spacing w:line="360" w:lineRule="auto"/>
              <w:jc w:val="center"/>
              <w:rPr>
                <w:rFonts w:ascii="Times New Roman" w:hAnsi="Times New Roman"/>
              </w:rPr>
            </w:pPr>
            <w:r w:rsidRPr="00C84419">
              <w:rPr>
                <w:rFonts w:ascii="Times New Roman" w:hAnsi="Times New Roman"/>
                <w:noProof/>
              </w:rPr>
              <w:drawing>
                <wp:inline distT="0" distB="0" distL="0" distR="0" wp14:anchorId="3C313C46" wp14:editId="47E21568">
                  <wp:extent cx="1005840" cy="289560"/>
                  <wp:effectExtent l="0" t="0" r="3810" b="0"/>
                  <wp:docPr id="5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5840" cy="289560"/>
                          </a:xfrm>
                          <a:prstGeom prst="rect">
                            <a:avLst/>
                          </a:prstGeom>
                          <a:noFill/>
                          <a:ln>
                            <a:noFill/>
                          </a:ln>
                        </pic:spPr>
                      </pic:pic>
                    </a:graphicData>
                  </a:graphic>
                </wp:inline>
              </w:drawing>
            </w:r>
          </w:p>
        </w:tc>
        <w:tc>
          <w:tcPr>
            <w:tcW w:w="6946" w:type="dxa"/>
            <w:tcMar>
              <w:top w:w="23" w:type="dxa"/>
              <w:left w:w="42" w:type="dxa"/>
              <w:bottom w:w="23" w:type="dxa"/>
              <w:right w:w="42" w:type="dxa"/>
            </w:tcMar>
            <w:vAlign w:val="center"/>
          </w:tcPr>
          <w:p w:rsidR="007708B5" w:rsidRPr="00C84419" w:rsidRDefault="007708B5" w:rsidP="00031D37">
            <w:pPr>
              <w:spacing w:line="360" w:lineRule="auto"/>
              <w:rPr>
                <w:rFonts w:ascii="Times New Roman" w:hAnsi="Times New Roman"/>
              </w:rPr>
            </w:pPr>
            <w:r w:rsidRPr="00C84419">
              <w:rPr>
                <w:rFonts w:ascii="Times New Roman" w:eastAsia="方正楷体_GBK" w:hAnsi="Times New Roman"/>
              </w:rPr>
              <w:t>光滑水平面上的薄板</w:t>
            </w:r>
            <w:r w:rsidRPr="00C84419">
              <w:rPr>
                <w:rFonts w:ascii="Times New Roman" w:hAnsi="Times New Roman"/>
              </w:rPr>
              <w:t>A</w:t>
            </w:r>
            <w:r>
              <w:rPr>
                <w:rFonts w:ascii="Times New Roman" w:eastAsia="方正楷体_GBK" w:hAnsi="Times New Roman"/>
              </w:rPr>
              <w:t>(</w:t>
            </w:r>
            <w:r w:rsidRPr="00C84419">
              <w:rPr>
                <w:rFonts w:ascii="Times New Roman" w:eastAsia="方正楷体_GBK" w:hAnsi="Times New Roman"/>
              </w:rPr>
              <w:t>上表面粗糙且足够长</w:t>
            </w:r>
            <w:r w:rsidRPr="00C84419">
              <w:rPr>
                <w:rFonts w:ascii="Times New Roman" w:eastAsia="方正楷体_GBK" w:hAnsi="Times New Roman"/>
              </w:rPr>
              <w:t>)</w:t>
            </w:r>
            <w:r w:rsidRPr="00C84419">
              <w:rPr>
                <w:rFonts w:ascii="Times New Roman" w:eastAsia="方正楷体_GBK" w:hAnsi="Times New Roman"/>
              </w:rPr>
              <w:t>与物块</w:t>
            </w:r>
            <w:r w:rsidRPr="00C84419">
              <w:rPr>
                <w:rFonts w:ascii="Times New Roman" w:hAnsi="Times New Roman"/>
              </w:rPr>
              <w:t>C</w:t>
            </w:r>
            <w:r w:rsidRPr="00C84419">
              <w:rPr>
                <w:rFonts w:ascii="Times New Roman" w:eastAsia="方正楷体_GBK" w:hAnsi="Times New Roman"/>
              </w:rPr>
              <w:t>发生碰撞后，再与物块</w:t>
            </w:r>
            <w:r w:rsidRPr="00C84419">
              <w:rPr>
                <w:rFonts w:ascii="Times New Roman" w:hAnsi="Times New Roman"/>
              </w:rPr>
              <w:t>B</w:t>
            </w:r>
            <w:r w:rsidRPr="00C84419">
              <w:rPr>
                <w:rFonts w:ascii="Times New Roman" w:eastAsia="方正楷体_GBK" w:hAnsi="Times New Roman"/>
              </w:rPr>
              <w:t>相互作用，最后不再相撞的临界条件是：三者具有相同的速度</w:t>
            </w:r>
          </w:p>
        </w:tc>
      </w:tr>
    </w:tbl>
    <w:p w:rsidR="007708B5" w:rsidRPr="007708B5" w:rsidRDefault="007708B5" w:rsidP="007708B5">
      <w:pPr>
        <w:tabs>
          <w:tab w:val="left" w:pos="2268"/>
          <w:tab w:val="left" w:pos="4395"/>
          <w:tab w:val="left" w:pos="6663"/>
        </w:tabs>
        <w:spacing w:line="360" w:lineRule="auto"/>
        <w:rPr>
          <w:rFonts w:ascii="Times New Roman" w:hAnsi="Times New Roman"/>
          <w:u w:val="dotted"/>
        </w:rPr>
      </w:pPr>
    </w:p>
    <w:p w:rsidR="00522DD2" w:rsidRDefault="00522DD2" w:rsidP="00522DD2">
      <w:pPr>
        <w:pStyle w:val="2"/>
        <w:jc w:val="center"/>
      </w:pPr>
      <w:r>
        <w:br w:type="column"/>
      </w:r>
      <w:r>
        <w:rPr>
          <w:rFonts w:hint="eastAsia"/>
        </w:rPr>
        <w:t>答案</w:t>
      </w:r>
      <w:r>
        <w:t>精析</w:t>
      </w:r>
    </w:p>
    <w:p w:rsidR="009758E5" w:rsidRPr="009758E5" w:rsidRDefault="009758E5" w:rsidP="009758E5">
      <w:pPr>
        <w:spacing w:line="360" w:lineRule="auto"/>
        <w:rPr>
          <w:rFonts w:ascii="Times New Roman" w:hAnsi="Times New Roman"/>
        </w:rPr>
      </w:pPr>
      <w:r w:rsidRPr="009758E5">
        <w:rPr>
          <w:rFonts w:ascii="Times New Roman" w:eastAsia="黑体" w:hAnsi="Times New Roman"/>
        </w:rPr>
        <w:t>例</w:t>
      </w:r>
      <w:r w:rsidRPr="009758E5">
        <w:rPr>
          <w:rFonts w:ascii="Times New Roman" w:hAnsi="Times New Roman"/>
        </w:rPr>
        <w:t>1</w:t>
      </w:r>
      <w:r w:rsidRPr="009758E5">
        <w:rPr>
          <w:rFonts w:ascii="Times New Roman" w:hAnsi="Times New Roman"/>
        </w:rPr>
        <w:t xml:space="preserve">　</w:t>
      </w:r>
      <w:r w:rsidRPr="009758E5">
        <w:rPr>
          <w:rFonts w:ascii="Times New Roman" w:hAnsi="Times New Roman"/>
        </w:rPr>
        <w:t>CD</w:t>
      </w:r>
      <w:r w:rsidRPr="009758E5">
        <w:rPr>
          <w:rFonts w:ascii="Times New Roman" w:hAnsi="Times New Roman"/>
        </w:rPr>
        <w:t xml:space="preserve">　</w:t>
      </w:r>
      <w:r w:rsidRPr="009758E5">
        <w:rPr>
          <w:rFonts w:ascii="Times New Roman" w:eastAsia="楷体" w:hAnsi="Times New Roman"/>
        </w:rPr>
        <w:t>[</w:t>
      </w:r>
      <w:r w:rsidRPr="009758E5">
        <w:rPr>
          <w:rFonts w:ascii="Times New Roman" w:eastAsia="楷体" w:hAnsi="Times New Roman"/>
        </w:rPr>
        <w:t>小球与车、沙组成的系统在水平方向动量守恒，由</w:t>
      </w:r>
      <w:r w:rsidRPr="009758E5">
        <w:rPr>
          <w:rFonts w:ascii="Times New Roman" w:hAnsi="Times New Roman"/>
          <w:i/>
        </w:rPr>
        <w:t>mv</w:t>
      </w:r>
      <w:r w:rsidRPr="009758E5">
        <w:rPr>
          <w:rFonts w:ascii="Times New Roman" w:hAnsi="Times New Roman"/>
          <w:vertAlign w:val="subscript"/>
        </w:rPr>
        <w:t>0</w:t>
      </w:r>
      <w:r w:rsidRPr="009758E5">
        <w:rPr>
          <w:rFonts w:ascii="Times New Roman" w:hAnsi="Times New Roman"/>
        </w:rPr>
        <w:t>＝</w:t>
      </w:r>
      <w:r w:rsidRPr="009758E5">
        <w:rPr>
          <w:rFonts w:ascii="Times New Roman" w:eastAsia="楷体" w:hAnsi="Times New Roman"/>
        </w:rPr>
        <w:t>(</w:t>
      </w:r>
      <w:r w:rsidRPr="009758E5">
        <w:rPr>
          <w:rFonts w:ascii="Times New Roman" w:hAnsi="Times New Roman"/>
          <w:i/>
        </w:rPr>
        <w:t>m</w:t>
      </w:r>
      <w:r w:rsidRPr="009758E5">
        <w:rPr>
          <w:rFonts w:ascii="Times New Roman" w:hAnsi="Times New Roman"/>
        </w:rPr>
        <w:t>＋</w:t>
      </w:r>
      <w:r w:rsidRPr="009758E5">
        <w:rPr>
          <w:rFonts w:ascii="Times New Roman" w:hAnsi="Times New Roman"/>
          <w:i/>
        </w:rPr>
        <w:t>M</w:t>
      </w:r>
      <w:r w:rsidRPr="009758E5">
        <w:rPr>
          <w:rFonts w:ascii="Times New Roman" w:eastAsia="楷体" w:hAnsi="Times New Roman"/>
        </w:rPr>
        <w:t>)</w:t>
      </w:r>
      <w:r w:rsidRPr="009758E5">
        <w:rPr>
          <w:rFonts w:ascii="Times New Roman" w:hAnsi="Times New Roman"/>
          <w:i/>
        </w:rPr>
        <w:t>v</w:t>
      </w:r>
      <w:r w:rsidRPr="009758E5">
        <w:rPr>
          <w:rFonts w:ascii="Times New Roman" w:eastAsia="楷体" w:hAnsi="Times New Roman"/>
        </w:rPr>
        <w:t>可知，小球陷入沙中深浅、抛出时的高低与小车最终速度</w:t>
      </w:r>
      <w:r w:rsidRPr="009758E5">
        <w:rPr>
          <w:rFonts w:ascii="Times New Roman" w:hAnsi="Times New Roman"/>
          <w:i/>
        </w:rPr>
        <w:t>v</w:t>
      </w:r>
      <w:r w:rsidRPr="009758E5">
        <w:rPr>
          <w:rFonts w:ascii="Times New Roman" w:eastAsia="楷体" w:hAnsi="Times New Roman"/>
        </w:rPr>
        <w:t>无关，故</w:t>
      </w:r>
      <w:r w:rsidRPr="009758E5">
        <w:rPr>
          <w:rFonts w:ascii="Times New Roman" w:hAnsi="Times New Roman"/>
        </w:rPr>
        <w:t>A</w:t>
      </w:r>
      <w:r w:rsidRPr="009758E5">
        <w:rPr>
          <w:rFonts w:ascii="Times New Roman" w:eastAsia="楷体" w:hAnsi="Times New Roman"/>
        </w:rPr>
        <w:t>、</w:t>
      </w:r>
      <w:r w:rsidRPr="009758E5">
        <w:rPr>
          <w:rFonts w:ascii="Times New Roman" w:hAnsi="Times New Roman"/>
        </w:rPr>
        <w:t>B</w:t>
      </w:r>
      <w:r w:rsidRPr="009758E5">
        <w:rPr>
          <w:rFonts w:ascii="Times New Roman" w:eastAsia="楷体" w:hAnsi="Times New Roman"/>
        </w:rPr>
        <w:t>错误；小球陷入沙中过程，小球在竖直方向做变速运动，系统在竖直方向所受合力不为零，因此系统动量不守恒，由于小球与沙的摩擦损失机械能，因此系统机械能不守恒，故</w:t>
      </w:r>
      <w:r w:rsidRPr="009758E5">
        <w:rPr>
          <w:rFonts w:ascii="Times New Roman" w:hAnsi="Times New Roman"/>
        </w:rPr>
        <w:t>C</w:t>
      </w:r>
      <w:r w:rsidRPr="009758E5">
        <w:rPr>
          <w:rFonts w:ascii="Times New Roman" w:eastAsia="楷体" w:hAnsi="Times New Roman"/>
        </w:rPr>
        <w:t>正确；若小车匀速运动后车上有一缝隙漏沙子，漏出的沙子做平抛运动，水平方向速度不变，根据水平方向动量守恒可知，车的速度保持不变，故</w:t>
      </w:r>
      <w:r w:rsidRPr="009758E5">
        <w:rPr>
          <w:rFonts w:ascii="Times New Roman" w:hAnsi="Times New Roman"/>
        </w:rPr>
        <w:t>D</w:t>
      </w:r>
      <w:r w:rsidRPr="009758E5">
        <w:rPr>
          <w:rFonts w:ascii="Times New Roman" w:eastAsia="楷体" w:hAnsi="Times New Roman"/>
        </w:rPr>
        <w:t>正确。</w:t>
      </w:r>
      <w:r w:rsidRPr="009758E5">
        <w:rPr>
          <w:rFonts w:ascii="Times New Roman" w:hAnsi="Times New Roman"/>
        </w:rPr>
        <w:t>]</w:t>
      </w:r>
    </w:p>
    <w:p w:rsidR="009758E5" w:rsidRPr="009758E5" w:rsidRDefault="009758E5" w:rsidP="009758E5">
      <w:pPr>
        <w:spacing w:line="360" w:lineRule="auto"/>
        <w:rPr>
          <w:rFonts w:ascii="Times New Roman" w:hAnsi="Times New Roman"/>
        </w:rPr>
      </w:pPr>
      <w:r w:rsidRPr="009758E5">
        <w:rPr>
          <w:rFonts w:ascii="Times New Roman" w:eastAsia="黑体" w:hAnsi="Times New Roman"/>
        </w:rPr>
        <w:t>拓展</w:t>
      </w:r>
      <w:r w:rsidRPr="009758E5">
        <w:rPr>
          <w:rFonts w:ascii="Times New Roman" w:hAnsi="Times New Roman"/>
        </w:rPr>
        <w:t xml:space="preserve">　</w:t>
      </w:r>
      <w:r w:rsidRPr="009758E5">
        <w:rPr>
          <w:rFonts w:ascii="Times New Roman" w:hAnsi="Times New Roman"/>
        </w:rPr>
        <w:t>3 m/s</w:t>
      </w:r>
      <w:r w:rsidRPr="009758E5">
        <w:rPr>
          <w:rFonts w:ascii="Times New Roman" w:hAnsi="Times New Roman"/>
        </w:rPr>
        <w:t>，方向水平向左</w:t>
      </w:r>
    </w:p>
    <w:p w:rsidR="009758E5" w:rsidRPr="009758E5" w:rsidRDefault="009758E5" w:rsidP="009758E5">
      <w:pPr>
        <w:spacing w:line="360" w:lineRule="auto"/>
        <w:rPr>
          <w:rFonts w:ascii="Times New Roman" w:hAnsi="Times New Roman"/>
        </w:rPr>
      </w:pPr>
      <w:r w:rsidRPr="009758E5">
        <w:rPr>
          <w:rFonts w:ascii="Times New Roman" w:eastAsia="黑体" w:hAnsi="Times New Roman"/>
        </w:rPr>
        <w:t>解析</w:t>
      </w:r>
      <w:r w:rsidRPr="009758E5">
        <w:rPr>
          <w:rFonts w:ascii="Times New Roman" w:hAnsi="Times New Roman"/>
        </w:rPr>
        <w:t xml:space="preserve">　</w:t>
      </w:r>
      <w:r w:rsidRPr="009758E5">
        <w:rPr>
          <w:rFonts w:ascii="Times New Roman" w:eastAsia="楷体" w:hAnsi="Times New Roman"/>
        </w:rPr>
        <w:t>小球与车在水平方向上动量守恒，以向右为正方向，由动量守恒定律有</w:t>
      </w:r>
      <w:r w:rsidRPr="009758E5">
        <w:rPr>
          <w:rFonts w:ascii="Times New Roman" w:hAnsi="Times New Roman"/>
          <w:i/>
        </w:rPr>
        <w:t>mv</w:t>
      </w:r>
      <w:r w:rsidRPr="009758E5">
        <w:rPr>
          <w:rFonts w:ascii="Times New Roman" w:hAnsi="Times New Roman"/>
          <w:vertAlign w:val="subscript"/>
        </w:rPr>
        <w:t>1</w:t>
      </w:r>
      <w:r w:rsidRPr="009758E5">
        <w:rPr>
          <w:rFonts w:ascii="Times New Roman" w:hAnsi="Times New Roman"/>
        </w:rPr>
        <w:t>－</w:t>
      </w:r>
      <w:r w:rsidRPr="009758E5">
        <w:rPr>
          <w:rFonts w:ascii="Times New Roman" w:hAnsi="Times New Roman"/>
          <w:i/>
        </w:rPr>
        <w:t>Mv</w:t>
      </w:r>
      <w:r w:rsidRPr="009758E5">
        <w:rPr>
          <w:rFonts w:ascii="Times New Roman" w:hAnsi="Times New Roman"/>
          <w:vertAlign w:val="subscript"/>
        </w:rPr>
        <w:t>2</w:t>
      </w:r>
      <w:r w:rsidRPr="009758E5">
        <w:rPr>
          <w:rFonts w:ascii="Times New Roman" w:hAnsi="Times New Roman"/>
        </w:rPr>
        <w:t>＝</w:t>
      </w:r>
      <w:r w:rsidRPr="009758E5">
        <w:rPr>
          <w:rFonts w:ascii="Times New Roman" w:eastAsia="楷体" w:hAnsi="Times New Roman"/>
        </w:rPr>
        <w:t>(</w:t>
      </w:r>
      <w:r w:rsidRPr="009758E5">
        <w:rPr>
          <w:rFonts w:ascii="Times New Roman" w:hAnsi="Times New Roman"/>
          <w:i/>
        </w:rPr>
        <w:t>M</w:t>
      </w:r>
      <w:r w:rsidRPr="009758E5">
        <w:rPr>
          <w:rFonts w:ascii="Times New Roman" w:hAnsi="Times New Roman"/>
        </w:rPr>
        <w:t>＋</w:t>
      </w:r>
      <w:r w:rsidRPr="009758E5">
        <w:rPr>
          <w:rFonts w:ascii="Times New Roman" w:hAnsi="Times New Roman"/>
          <w:i/>
        </w:rPr>
        <w:t>m</w:t>
      </w:r>
      <w:r w:rsidRPr="009758E5">
        <w:rPr>
          <w:rFonts w:ascii="Times New Roman" w:eastAsia="楷体" w:hAnsi="Times New Roman"/>
        </w:rPr>
        <w:t>)</w:t>
      </w:r>
      <w:r w:rsidRPr="009758E5">
        <w:rPr>
          <w:rFonts w:ascii="Times New Roman" w:hAnsi="Times New Roman"/>
          <w:i/>
        </w:rPr>
        <w:t>v</w:t>
      </w:r>
      <w:r w:rsidRPr="009758E5">
        <w:rPr>
          <w:rFonts w:ascii="Times New Roman" w:eastAsia="楷体" w:hAnsi="Times New Roman"/>
          <w:vertAlign w:val="subscript"/>
        </w:rPr>
        <w:t>共</w:t>
      </w:r>
      <w:r w:rsidRPr="009758E5">
        <w:rPr>
          <w:rFonts w:ascii="Times New Roman" w:eastAsia="楷体" w:hAnsi="Times New Roman"/>
        </w:rPr>
        <w:t>，得</w:t>
      </w:r>
      <w:r w:rsidRPr="009758E5">
        <w:rPr>
          <w:rFonts w:ascii="Times New Roman" w:hAnsi="Times New Roman"/>
          <w:i/>
        </w:rPr>
        <w:t>v</w:t>
      </w:r>
      <w:r w:rsidRPr="009758E5">
        <w:rPr>
          <w:rFonts w:ascii="Times New Roman" w:eastAsia="楷体" w:hAnsi="Times New Roman"/>
          <w:vertAlign w:val="subscript"/>
        </w:rPr>
        <w:t>共</w:t>
      </w:r>
      <w:r w:rsidRPr="009758E5">
        <w:rPr>
          <w:rFonts w:ascii="Times New Roman" w:hAnsi="Times New Roman"/>
        </w:rPr>
        <w:t>＝－</w:t>
      </w:r>
      <w:r w:rsidRPr="009758E5">
        <w:rPr>
          <w:rFonts w:ascii="Times New Roman" w:hAnsi="Times New Roman"/>
        </w:rPr>
        <w:t>3</w:t>
      </w:r>
      <w:r w:rsidRPr="009758E5">
        <w:rPr>
          <w:rFonts w:ascii="Times New Roman" w:eastAsia="楷体" w:hAnsi="Times New Roman"/>
        </w:rPr>
        <w:t xml:space="preserve"> </w:t>
      </w:r>
      <w:r w:rsidRPr="009758E5">
        <w:rPr>
          <w:rFonts w:ascii="Times New Roman" w:hAnsi="Times New Roman"/>
        </w:rPr>
        <w:t>m/s</w:t>
      </w:r>
      <w:r w:rsidRPr="009758E5">
        <w:rPr>
          <w:rFonts w:ascii="Times New Roman" w:eastAsia="楷体" w:hAnsi="Times New Roman"/>
        </w:rPr>
        <w:t>，则小球与小车相对静止后的速度大小为</w:t>
      </w:r>
      <w:r w:rsidRPr="009758E5">
        <w:rPr>
          <w:rFonts w:ascii="Times New Roman" w:hAnsi="Times New Roman"/>
        </w:rPr>
        <w:t>3</w:t>
      </w:r>
      <w:r w:rsidRPr="009758E5">
        <w:rPr>
          <w:rFonts w:ascii="Times New Roman" w:eastAsia="楷体" w:hAnsi="Times New Roman"/>
        </w:rPr>
        <w:t xml:space="preserve"> </w:t>
      </w:r>
      <w:r w:rsidRPr="009758E5">
        <w:rPr>
          <w:rFonts w:ascii="Times New Roman" w:hAnsi="Times New Roman"/>
        </w:rPr>
        <w:t>m/s</w:t>
      </w:r>
      <w:r w:rsidRPr="009758E5">
        <w:rPr>
          <w:rFonts w:ascii="Times New Roman" w:eastAsia="楷体" w:hAnsi="Times New Roman"/>
        </w:rPr>
        <w:t>，方向水平向左。</w:t>
      </w:r>
    </w:p>
    <w:p w:rsidR="009758E5" w:rsidRPr="009758E5" w:rsidRDefault="009758E5" w:rsidP="009758E5">
      <w:pPr>
        <w:spacing w:line="360" w:lineRule="auto"/>
        <w:rPr>
          <w:rFonts w:ascii="Times New Roman" w:hAnsi="Times New Roman"/>
        </w:rPr>
      </w:pPr>
      <w:r w:rsidRPr="009758E5">
        <w:rPr>
          <w:rFonts w:ascii="Times New Roman" w:eastAsia="黑体" w:hAnsi="Times New Roman"/>
        </w:rPr>
        <w:t>例</w:t>
      </w:r>
      <w:r w:rsidRPr="009758E5">
        <w:rPr>
          <w:rFonts w:ascii="Times New Roman" w:hAnsi="Times New Roman"/>
        </w:rPr>
        <w:t>2</w:t>
      </w:r>
      <w:r w:rsidRPr="009758E5">
        <w:rPr>
          <w:rFonts w:ascii="Times New Roman" w:hAnsi="Times New Roman"/>
        </w:rPr>
        <w:t xml:space="preserve">　</w:t>
      </w:r>
      <w:r w:rsidRPr="009758E5">
        <w:rPr>
          <w:rFonts w:ascii="Times New Roman" w:hAnsi="Times New Roman"/>
        </w:rPr>
        <w:t>(1)0.25 m/s</w:t>
      </w:r>
      <w:r w:rsidRPr="009758E5">
        <w:rPr>
          <w:rFonts w:ascii="Times New Roman" w:hAnsi="Times New Roman"/>
        </w:rPr>
        <w:t xml:space="preserve">　</w:t>
      </w:r>
      <w:r w:rsidRPr="009758E5">
        <w:rPr>
          <w:rFonts w:ascii="Times New Roman" w:hAnsi="Times New Roman"/>
        </w:rPr>
        <w:t>(2)2.75 m/s</w:t>
      </w:r>
    </w:p>
    <w:p w:rsidR="009758E5" w:rsidRPr="009758E5" w:rsidRDefault="009758E5" w:rsidP="009758E5">
      <w:pPr>
        <w:spacing w:line="360" w:lineRule="auto"/>
        <w:rPr>
          <w:rFonts w:ascii="Times New Roman" w:hAnsi="Times New Roman"/>
        </w:rPr>
      </w:pPr>
      <w:r w:rsidRPr="009758E5">
        <w:rPr>
          <w:rFonts w:ascii="Times New Roman" w:eastAsia="黑体" w:hAnsi="Times New Roman"/>
        </w:rPr>
        <w:t>解析</w:t>
      </w:r>
      <w:r w:rsidRPr="009758E5">
        <w:rPr>
          <w:rFonts w:ascii="Times New Roman" w:hAnsi="Times New Roman"/>
        </w:rPr>
        <w:t xml:space="preserve">　</w:t>
      </w:r>
      <w:r w:rsidRPr="009758E5">
        <w:rPr>
          <w:rFonts w:ascii="Times New Roman" w:eastAsia="楷体" w:hAnsi="Times New Roman"/>
        </w:rPr>
        <w:t>(</w:t>
      </w:r>
      <w:r w:rsidRPr="009758E5">
        <w:rPr>
          <w:rFonts w:ascii="Times New Roman" w:hAnsi="Times New Roman"/>
        </w:rPr>
        <w:t>1</w:t>
      </w:r>
      <w:r w:rsidRPr="009758E5">
        <w:rPr>
          <w:rFonts w:ascii="Times New Roman" w:eastAsia="楷体" w:hAnsi="Times New Roman"/>
        </w:rPr>
        <w:t>)</w:t>
      </w:r>
      <w:r w:rsidRPr="009758E5">
        <w:rPr>
          <w:rFonts w:ascii="Times New Roman" w:eastAsia="楷体" w:hAnsi="Times New Roman"/>
        </w:rPr>
        <w:t>对于整个过程，把</w:t>
      </w:r>
      <w:r w:rsidRPr="009758E5">
        <w:rPr>
          <w:rFonts w:ascii="Times New Roman" w:hAnsi="Times New Roman"/>
        </w:rPr>
        <w:t>B</w:t>
      </w:r>
      <w:r w:rsidRPr="009758E5">
        <w:rPr>
          <w:rFonts w:ascii="Times New Roman" w:eastAsia="楷体" w:hAnsi="Times New Roman"/>
        </w:rPr>
        <w:t>、</w:t>
      </w:r>
      <w:r w:rsidRPr="009758E5">
        <w:rPr>
          <w:rFonts w:ascii="Times New Roman" w:hAnsi="Times New Roman"/>
        </w:rPr>
        <w:t>C</w:t>
      </w:r>
      <w:r w:rsidRPr="009758E5">
        <w:rPr>
          <w:rFonts w:ascii="Times New Roman" w:eastAsia="楷体" w:hAnsi="Times New Roman"/>
        </w:rPr>
        <w:t>看成一个整体，以</w:t>
      </w:r>
      <w:r w:rsidRPr="009758E5">
        <w:rPr>
          <w:rFonts w:ascii="Times New Roman" w:hAnsi="Times New Roman"/>
        </w:rPr>
        <w:t>C</w:t>
      </w:r>
      <w:r w:rsidRPr="009758E5">
        <w:rPr>
          <w:rFonts w:ascii="Times New Roman" w:eastAsia="楷体" w:hAnsi="Times New Roman"/>
        </w:rPr>
        <w:t>的初速度方向为正方向，由动量守恒定律得</w:t>
      </w:r>
    </w:p>
    <w:p w:rsidR="009758E5" w:rsidRPr="009758E5" w:rsidRDefault="009758E5" w:rsidP="009758E5">
      <w:pPr>
        <w:spacing w:line="360" w:lineRule="auto"/>
        <w:rPr>
          <w:rFonts w:ascii="Times New Roman" w:hAnsi="Times New Roman"/>
        </w:rPr>
      </w:pPr>
      <w:r w:rsidRPr="009758E5">
        <w:rPr>
          <w:rFonts w:ascii="Times New Roman" w:hAnsi="Times New Roman"/>
          <w:i/>
        </w:rPr>
        <w:t>m</w:t>
      </w:r>
      <w:r w:rsidRPr="009758E5">
        <w:rPr>
          <w:rFonts w:ascii="Times New Roman" w:hAnsi="Times New Roman"/>
          <w:vertAlign w:val="subscript"/>
        </w:rPr>
        <w:t>C</w:t>
      </w:r>
      <w:r w:rsidRPr="009758E5">
        <w:rPr>
          <w:rFonts w:ascii="Times New Roman" w:hAnsi="Times New Roman"/>
          <w:i/>
        </w:rPr>
        <w:t>v</w:t>
      </w:r>
      <w:r w:rsidRPr="009758E5">
        <w:rPr>
          <w:rFonts w:ascii="Times New Roman" w:hAnsi="Times New Roman"/>
          <w:vertAlign w:val="subscript"/>
        </w:rPr>
        <w:t>C</w:t>
      </w:r>
      <w:r w:rsidRPr="009758E5">
        <w:rPr>
          <w:rFonts w:ascii="Times New Roman" w:hAnsi="Times New Roman"/>
        </w:rPr>
        <w:t>＝</w:t>
      </w:r>
      <w:r w:rsidRPr="009758E5">
        <w:rPr>
          <w:rFonts w:ascii="Times New Roman" w:hAnsi="Times New Roman"/>
          <w:i/>
        </w:rPr>
        <w:t>m</w:t>
      </w:r>
      <w:r w:rsidRPr="009758E5">
        <w:rPr>
          <w:rFonts w:ascii="Times New Roman" w:hAnsi="Times New Roman"/>
          <w:vertAlign w:val="subscript"/>
        </w:rPr>
        <w:t>A</w:t>
      </w:r>
      <w:r w:rsidRPr="009758E5">
        <w:rPr>
          <w:rFonts w:ascii="Times New Roman" w:hAnsi="Times New Roman"/>
          <w:i/>
        </w:rPr>
        <w:t>v</w:t>
      </w:r>
      <w:r w:rsidRPr="009758E5">
        <w:rPr>
          <w:rFonts w:ascii="Times New Roman" w:hAnsi="Times New Roman"/>
          <w:vertAlign w:val="subscript"/>
        </w:rPr>
        <w:t>A</w:t>
      </w:r>
      <w:r w:rsidRPr="009758E5">
        <w:rPr>
          <w:rFonts w:ascii="Times New Roman" w:hAnsi="Times New Roman"/>
        </w:rPr>
        <w:t>＋</w:t>
      </w:r>
      <w:r w:rsidRPr="009758E5">
        <w:rPr>
          <w:rFonts w:ascii="Times New Roman" w:eastAsia="楷体" w:hAnsi="Times New Roman"/>
        </w:rPr>
        <w:t>(</w:t>
      </w:r>
      <w:r w:rsidRPr="009758E5">
        <w:rPr>
          <w:rFonts w:ascii="Times New Roman" w:hAnsi="Times New Roman"/>
          <w:i/>
        </w:rPr>
        <w:t>m</w:t>
      </w:r>
      <w:r w:rsidRPr="009758E5">
        <w:rPr>
          <w:rFonts w:ascii="Times New Roman" w:hAnsi="Times New Roman"/>
          <w:vertAlign w:val="subscript"/>
        </w:rPr>
        <w:t>C</w:t>
      </w:r>
      <w:r w:rsidRPr="009758E5">
        <w:rPr>
          <w:rFonts w:ascii="Times New Roman" w:hAnsi="Times New Roman"/>
        </w:rPr>
        <w:t>＋</w:t>
      </w:r>
      <w:r w:rsidRPr="009758E5">
        <w:rPr>
          <w:rFonts w:ascii="Times New Roman" w:hAnsi="Times New Roman"/>
          <w:i/>
        </w:rPr>
        <w:t>m</w:t>
      </w:r>
      <w:r w:rsidRPr="009758E5">
        <w:rPr>
          <w:rFonts w:ascii="Times New Roman" w:hAnsi="Times New Roman"/>
          <w:vertAlign w:val="subscript"/>
        </w:rPr>
        <w:t>B</w:t>
      </w:r>
      <w:r w:rsidRPr="009758E5">
        <w:rPr>
          <w:rFonts w:ascii="Times New Roman" w:eastAsia="楷体" w:hAnsi="Times New Roman"/>
        </w:rPr>
        <w:t>)</w:t>
      </w:r>
      <w:r w:rsidRPr="009758E5">
        <w:rPr>
          <w:rFonts w:ascii="Times New Roman" w:hAnsi="Times New Roman"/>
          <w:i/>
        </w:rPr>
        <w:t>v'</w:t>
      </w:r>
    </w:p>
    <w:p w:rsidR="009758E5" w:rsidRPr="009758E5" w:rsidRDefault="009758E5" w:rsidP="009758E5">
      <w:pPr>
        <w:spacing w:line="360" w:lineRule="auto"/>
        <w:rPr>
          <w:rFonts w:ascii="Times New Roman" w:hAnsi="Times New Roman"/>
        </w:rPr>
      </w:pPr>
      <w:r w:rsidRPr="009758E5">
        <w:rPr>
          <w:rFonts w:ascii="Times New Roman" w:eastAsia="楷体" w:hAnsi="Times New Roman"/>
        </w:rPr>
        <w:t>解得</w:t>
      </w:r>
      <w:r w:rsidRPr="009758E5">
        <w:rPr>
          <w:rFonts w:ascii="Times New Roman" w:hAnsi="Times New Roman"/>
          <w:i/>
        </w:rPr>
        <w:t>v</w:t>
      </w:r>
      <w:r w:rsidRPr="009758E5">
        <w:rPr>
          <w:rFonts w:ascii="Times New Roman" w:hAnsi="Times New Roman"/>
          <w:vertAlign w:val="subscript"/>
        </w:rPr>
        <w:t>A</w:t>
      </w:r>
      <w:r w:rsidRPr="009758E5">
        <w:rPr>
          <w:rFonts w:ascii="Times New Roman" w:hAnsi="Times New Roman"/>
        </w:rPr>
        <w:t>＝</w:t>
      </w:r>
      <w:r w:rsidRPr="009758E5">
        <w:rPr>
          <w:rFonts w:ascii="Times New Roman" w:hAnsi="Times New Roman"/>
        </w:rPr>
        <w:t>0.25</w:t>
      </w:r>
      <w:r w:rsidRPr="009758E5">
        <w:rPr>
          <w:rFonts w:ascii="Times New Roman" w:eastAsia="楷体" w:hAnsi="Times New Roman"/>
        </w:rPr>
        <w:t xml:space="preserve"> </w:t>
      </w:r>
      <w:r w:rsidRPr="009758E5">
        <w:rPr>
          <w:rFonts w:ascii="Times New Roman" w:hAnsi="Times New Roman"/>
        </w:rPr>
        <w:t>m/s</w:t>
      </w:r>
      <w:r w:rsidRPr="009758E5">
        <w:rPr>
          <w:rFonts w:ascii="Times New Roman" w:eastAsia="楷体" w:hAnsi="Times New Roman"/>
        </w:rPr>
        <w:t>。</w:t>
      </w:r>
    </w:p>
    <w:p w:rsidR="009758E5" w:rsidRPr="009758E5" w:rsidRDefault="009758E5" w:rsidP="009758E5">
      <w:pPr>
        <w:spacing w:line="360" w:lineRule="auto"/>
        <w:rPr>
          <w:rFonts w:ascii="Times New Roman" w:hAnsi="Times New Roman"/>
        </w:rPr>
      </w:pPr>
      <w:r w:rsidRPr="009758E5">
        <w:rPr>
          <w:rFonts w:ascii="Times New Roman" w:eastAsia="楷体" w:hAnsi="Times New Roman"/>
        </w:rPr>
        <w:t>(</w:t>
      </w:r>
      <w:r w:rsidRPr="009758E5">
        <w:rPr>
          <w:rFonts w:ascii="Times New Roman" w:hAnsi="Times New Roman"/>
        </w:rPr>
        <w:t>2</w:t>
      </w:r>
      <w:r w:rsidRPr="009758E5">
        <w:rPr>
          <w:rFonts w:ascii="Times New Roman" w:eastAsia="楷体" w:hAnsi="Times New Roman"/>
        </w:rPr>
        <w:t>)</w:t>
      </w:r>
      <w:r w:rsidRPr="009758E5">
        <w:rPr>
          <w:rFonts w:ascii="Times New Roman" w:eastAsia="楷体" w:hAnsi="Times New Roman"/>
        </w:rPr>
        <w:t>对于</w:t>
      </w:r>
      <w:r w:rsidRPr="009758E5">
        <w:rPr>
          <w:rFonts w:ascii="Times New Roman" w:hAnsi="Times New Roman"/>
        </w:rPr>
        <w:t>C</w:t>
      </w:r>
      <w:r w:rsidRPr="009758E5">
        <w:rPr>
          <w:rFonts w:ascii="Times New Roman" w:eastAsia="楷体" w:hAnsi="Times New Roman"/>
        </w:rPr>
        <w:t>在</w:t>
      </w:r>
      <w:r w:rsidRPr="009758E5">
        <w:rPr>
          <w:rFonts w:ascii="Times New Roman" w:hAnsi="Times New Roman"/>
        </w:rPr>
        <w:t>A</w:t>
      </w:r>
      <w:r w:rsidRPr="009758E5">
        <w:rPr>
          <w:rFonts w:ascii="Times New Roman" w:eastAsia="楷体" w:hAnsi="Times New Roman"/>
        </w:rPr>
        <w:t>上滑行的过程，把</w:t>
      </w:r>
      <w:r w:rsidRPr="009758E5">
        <w:rPr>
          <w:rFonts w:ascii="Times New Roman" w:hAnsi="Times New Roman"/>
        </w:rPr>
        <w:t>A</w:t>
      </w:r>
      <w:r w:rsidRPr="009758E5">
        <w:rPr>
          <w:rFonts w:ascii="Times New Roman" w:eastAsia="楷体" w:hAnsi="Times New Roman"/>
        </w:rPr>
        <w:t>、</w:t>
      </w:r>
      <w:r w:rsidRPr="009758E5">
        <w:rPr>
          <w:rFonts w:ascii="Times New Roman" w:hAnsi="Times New Roman"/>
        </w:rPr>
        <w:t>B</w:t>
      </w:r>
      <w:r w:rsidRPr="009758E5">
        <w:rPr>
          <w:rFonts w:ascii="Times New Roman" w:eastAsia="楷体" w:hAnsi="Times New Roman"/>
        </w:rPr>
        <w:t>看成一个整体，以</w:t>
      </w:r>
      <w:r w:rsidRPr="009758E5">
        <w:rPr>
          <w:rFonts w:ascii="Times New Roman" w:hAnsi="Times New Roman"/>
        </w:rPr>
        <w:t>C</w:t>
      </w:r>
      <w:r w:rsidRPr="009758E5">
        <w:rPr>
          <w:rFonts w:ascii="Times New Roman" w:eastAsia="楷体" w:hAnsi="Times New Roman"/>
        </w:rPr>
        <w:t>的初速度方向为正方向，由动量守恒定律得</w:t>
      </w:r>
      <w:r w:rsidRPr="009758E5">
        <w:rPr>
          <w:rFonts w:ascii="Times New Roman" w:hAnsi="Times New Roman"/>
          <w:i/>
        </w:rPr>
        <w:t>m</w:t>
      </w:r>
      <w:r w:rsidRPr="009758E5">
        <w:rPr>
          <w:rFonts w:ascii="Times New Roman" w:hAnsi="Times New Roman"/>
          <w:vertAlign w:val="subscript"/>
        </w:rPr>
        <w:t>C</w:t>
      </w:r>
      <w:r w:rsidRPr="009758E5">
        <w:rPr>
          <w:rFonts w:ascii="Times New Roman" w:hAnsi="Times New Roman"/>
          <w:i/>
        </w:rPr>
        <w:t>v</w:t>
      </w:r>
      <w:r w:rsidRPr="009758E5">
        <w:rPr>
          <w:rFonts w:ascii="Times New Roman" w:hAnsi="Times New Roman"/>
          <w:vertAlign w:val="subscript"/>
        </w:rPr>
        <w:t>C</w:t>
      </w:r>
      <w:r w:rsidRPr="009758E5">
        <w:rPr>
          <w:rFonts w:ascii="Times New Roman" w:hAnsi="Times New Roman"/>
        </w:rPr>
        <w:t>＝</w:t>
      </w:r>
      <w:r w:rsidRPr="009758E5">
        <w:rPr>
          <w:rFonts w:ascii="Times New Roman" w:eastAsia="楷体" w:hAnsi="Times New Roman"/>
        </w:rPr>
        <w:t>(</w:t>
      </w:r>
      <w:r w:rsidRPr="009758E5">
        <w:rPr>
          <w:rFonts w:ascii="Times New Roman" w:hAnsi="Times New Roman"/>
          <w:i/>
        </w:rPr>
        <w:t>m</w:t>
      </w:r>
      <w:r w:rsidRPr="009758E5">
        <w:rPr>
          <w:rFonts w:ascii="Times New Roman" w:hAnsi="Times New Roman"/>
          <w:vertAlign w:val="subscript"/>
        </w:rPr>
        <w:t>A</w:t>
      </w:r>
      <w:r w:rsidRPr="009758E5">
        <w:rPr>
          <w:rFonts w:ascii="Times New Roman" w:hAnsi="Times New Roman"/>
        </w:rPr>
        <w:t>＋</w:t>
      </w:r>
      <w:r w:rsidRPr="009758E5">
        <w:rPr>
          <w:rFonts w:ascii="Times New Roman" w:hAnsi="Times New Roman"/>
          <w:i/>
        </w:rPr>
        <w:t>m</w:t>
      </w:r>
      <w:r w:rsidRPr="009758E5">
        <w:rPr>
          <w:rFonts w:ascii="Times New Roman" w:hAnsi="Times New Roman"/>
          <w:vertAlign w:val="subscript"/>
        </w:rPr>
        <w:t>B</w:t>
      </w:r>
      <w:r w:rsidRPr="009758E5">
        <w:rPr>
          <w:rFonts w:ascii="Times New Roman" w:eastAsia="楷体" w:hAnsi="Times New Roman"/>
        </w:rPr>
        <w:t>)</w:t>
      </w:r>
      <w:r w:rsidRPr="009758E5">
        <w:rPr>
          <w:rFonts w:ascii="Times New Roman" w:hAnsi="Times New Roman"/>
          <w:i/>
        </w:rPr>
        <w:t>v</w:t>
      </w:r>
      <w:r w:rsidRPr="009758E5">
        <w:rPr>
          <w:rFonts w:ascii="Times New Roman" w:hAnsi="Times New Roman"/>
          <w:vertAlign w:val="subscript"/>
        </w:rPr>
        <w:t>A</w:t>
      </w:r>
      <w:r w:rsidRPr="009758E5">
        <w:rPr>
          <w:rFonts w:ascii="Times New Roman" w:hAnsi="Times New Roman"/>
        </w:rPr>
        <w:t>＋</w:t>
      </w:r>
      <w:r w:rsidRPr="009758E5">
        <w:rPr>
          <w:rFonts w:ascii="Times New Roman" w:hAnsi="Times New Roman"/>
          <w:i/>
        </w:rPr>
        <w:t>m</w:t>
      </w:r>
      <w:r w:rsidRPr="009758E5">
        <w:rPr>
          <w:rFonts w:ascii="Times New Roman" w:hAnsi="Times New Roman"/>
          <w:vertAlign w:val="subscript"/>
        </w:rPr>
        <w:t>C</w:t>
      </w:r>
      <w:r w:rsidRPr="009758E5">
        <w:rPr>
          <w:rFonts w:ascii="Times New Roman" w:hAnsi="Times New Roman"/>
          <w:i/>
        </w:rPr>
        <w:t>v</w:t>
      </w:r>
      <w:r w:rsidRPr="009758E5">
        <w:rPr>
          <w:rFonts w:ascii="Times New Roman" w:hAnsi="Times New Roman"/>
          <w:vertAlign w:val="subscript"/>
        </w:rPr>
        <w:t>C</w:t>
      </w:r>
      <w:r w:rsidRPr="009758E5">
        <w:rPr>
          <w:rFonts w:ascii="Times New Roman" w:hAnsi="Times New Roman"/>
          <w:i/>
        </w:rPr>
        <w:t>'</w:t>
      </w:r>
    </w:p>
    <w:p w:rsidR="009758E5" w:rsidRPr="009758E5" w:rsidRDefault="009758E5" w:rsidP="009758E5">
      <w:pPr>
        <w:spacing w:line="360" w:lineRule="auto"/>
        <w:rPr>
          <w:rFonts w:ascii="Times New Roman" w:hAnsi="Times New Roman"/>
        </w:rPr>
      </w:pPr>
      <w:r w:rsidRPr="009758E5">
        <w:rPr>
          <w:rFonts w:ascii="Times New Roman" w:eastAsia="楷体" w:hAnsi="Times New Roman"/>
        </w:rPr>
        <w:t>解得</w:t>
      </w:r>
      <w:r w:rsidRPr="009758E5">
        <w:rPr>
          <w:rFonts w:ascii="Times New Roman" w:hAnsi="Times New Roman"/>
          <w:i/>
        </w:rPr>
        <w:t>v</w:t>
      </w:r>
      <w:r w:rsidRPr="009758E5">
        <w:rPr>
          <w:rFonts w:ascii="Times New Roman" w:hAnsi="Times New Roman"/>
          <w:vertAlign w:val="subscript"/>
        </w:rPr>
        <w:t>C</w:t>
      </w:r>
      <w:r w:rsidRPr="009758E5">
        <w:rPr>
          <w:rFonts w:ascii="Times New Roman" w:hAnsi="Times New Roman"/>
          <w:i/>
        </w:rPr>
        <w:t>'</w:t>
      </w:r>
      <w:r w:rsidRPr="009758E5">
        <w:rPr>
          <w:rFonts w:ascii="Times New Roman" w:hAnsi="Times New Roman"/>
        </w:rPr>
        <w:t>＝</w:t>
      </w:r>
      <w:r w:rsidRPr="009758E5">
        <w:rPr>
          <w:rFonts w:ascii="Times New Roman" w:hAnsi="Times New Roman"/>
        </w:rPr>
        <w:t>2.75</w:t>
      </w:r>
      <w:r w:rsidRPr="009758E5">
        <w:rPr>
          <w:rFonts w:ascii="Times New Roman" w:eastAsia="楷体" w:hAnsi="Times New Roman"/>
        </w:rPr>
        <w:t xml:space="preserve"> </w:t>
      </w:r>
      <w:r w:rsidRPr="009758E5">
        <w:rPr>
          <w:rFonts w:ascii="Times New Roman" w:hAnsi="Times New Roman"/>
        </w:rPr>
        <w:t>m/s</w:t>
      </w:r>
      <w:r w:rsidRPr="009758E5">
        <w:rPr>
          <w:rFonts w:ascii="Times New Roman" w:eastAsia="楷体" w:hAnsi="Times New Roman"/>
        </w:rPr>
        <w:t>。</w:t>
      </w:r>
    </w:p>
    <w:p w:rsidR="009758E5" w:rsidRPr="009758E5" w:rsidRDefault="009758E5" w:rsidP="009758E5">
      <w:pPr>
        <w:spacing w:line="360" w:lineRule="auto"/>
        <w:rPr>
          <w:rFonts w:ascii="Times New Roman" w:hAnsi="Times New Roman"/>
        </w:rPr>
      </w:pPr>
      <w:r w:rsidRPr="009758E5">
        <w:rPr>
          <w:rFonts w:ascii="Times New Roman" w:eastAsia="黑体" w:hAnsi="Times New Roman"/>
        </w:rPr>
        <w:t>例</w:t>
      </w:r>
      <w:r w:rsidRPr="009758E5">
        <w:rPr>
          <w:rFonts w:ascii="Times New Roman" w:hAnsi="Times New Roman"/>
        </w:rPr>
        <w:t>3</w:t>
      </w:r>
      <w:r w:rsidRPr="009758E5">
        <w:rPr>
          <w:rFonts w:ascii="Times New Roman" w:hAnsi="Times New Roman"/>
        </w:rPr>
        <w:t xml:space="preserve">　</w:t>
      </w:r>
      <w:r w:rsidRPr="009758E5">
        <w:rPr>
          <w:rFonts w:ascii="Times New Roman" w:hAnsi="Times New Roman"/>
        </w:rPr>
        <w:t>(1)200 N</w:t>
      </w:r>
      <w:r w:rsidRPr="009758E5">
        <w:rPr>
          <w:rFonts w:ascii="Times New Roman" w:hAnsi="Times New Roman"/>
        </w:rPr>
        <w:t xml:space="preserve">，方向水平向右　</w:t>
      </w:r>
    </w:p>
    <w:p w:rsidR="009758E5" w:rsidRPr="009758E5" w:rsidRDefault="009758E5" w:rsidP="009758E5">
      <w:pPr>
        <w:spacing w:line="360" w:lineRule="auto"/>
        <w:rPr>
          <w:rFonts w:ascii="Times New Roman" w:hAnsi="Times New Roman"/>
        </w:rPr>
      </w:pPr>
      <w:r w:rsidRPr="009758E5">
        <w:rPr>
          <w:rFonts w:ascii="Times New Roman" w:hAnsi="Times New Roman"/>
        </w:rPr>
        <w:t>(2)2.4 m/s</w:t>
      </w:r>
    </w:p>
    <w:p w:rsidR="009758E5" w:rsidRPr="009758E5" w:rsidRDefault="009758E5" w:rsidP="009758E5">
      <w:pPr>
        <w:spacing w:line="360" w:lineRule="auto"/>
        <w:rPr>
          <w:rFonts w:ascii="Times New Roman" w:hAnsi="Times New Roman"/>
        </w:rPr>
      </w:pPr>
      <w:r w:rsidRPr="009758E5">
        <w:rPr>
          <w:rFonts w:ascii="Times New Roman" w:eastAsia="黑体" w:hAnsi="Times New Roman"/>
        </w:rPr>
        <w:t>解析</w:t>
      </w:r>
      <w:r w:rsidRPr="009758E5">
        <w:rPr>
          <w:rFonts w:ascii="Times New Roman" w:hAnsi="Times New Roman"/>
        </w:rPr>
        <w:t xml:space="preserve">　</w:t>
      </w:r>
      <w:r w:rsidRPr="009758E5">
        <w:rPr>
          <w:rFonts w:ascii="Times New Roman" w:eastAsia="楷体" w:hAnsi="Times New Roman"/>
        </w:rPr>
        <w:t>(</w:t>
      </w:r>
      <w:r w:rsidRPr="009758E5">
        <w:rPr>
          <w:rFonts w:ascii="Times New Roman" w:hAnsi="Times New Roman"/>
        </w:rPr>
        <w:t>1</w:t>
      </w:r>
      <w:r w:rsidRPr="009758E5">
        <w:rPr>
          <w:rFonts w:ascii="Times New Roman" w:eastAsia="楷体" w:hAnsi="Times New Roman"/>
        </w:rPr>
        <w:t>)</w:t>
      </w:r>
      <w:r w:rsidRPr="009758E5">
        <w:rPr>
          <w:rFonts w:ascii="Times New Roman" w:eastAsia="楷体" w:hAnsi="Times New Roman"/>
        </w:rPr>
        <w:t>人跳起后</w:t>
      </w:r>
      <w:r w:rsidRPr="009758E5">
        <w:rPr>
          <w:rFonts w:ascii="Times New Roman" w:hAnsi="Times New Roman"/>
        </w:rPr>
        <w:t>A</w:t>
      </w:r>
      <w:r w:rsidRPr="009758E5">
        <w:rPr>
          <w:rFonts w:ascii="Times New Roman" w:eastAsia="楷体" w:hAnsi="Times New Roman"/>
        </w:rPr>
        <w:t>与</w:t>
      </w:r>
      <w:r w:rsidRPr="009758E5">
        <w:rPr>
          <w:rFonts w:ascii="Times New Roman" w:hAnsi="Times New Roman"/>
        </w:rPr>
        <w:t>B</w:t>
      </w:r>
      <w:r w:rsidRPr="009758E5">
        <w:rPr>
          <w:rFonts w:ascii="Times New Roman" w:eastAsia="楷体" w:hAnsi="Times New Roman"/>
        </w:rPr>
        <w:t>碰撞前后动量守恒，设碰后</w:t>
      </w:r>
      <w:r w:rsidRPr="009758E5">
        <w:rPr>
          <w:rFonts w:ascii="Times New Roman" w:hAnsi="Times New Roman"/>
        </w:rPr>
        <w:t>A</w:t>
      </w:r>
      <w:r w:rsidRPr="009758E5">
        <w:rPr>
          <w:rFonts w:ascii="Times New Roman" w:eastAsia="楷体" w:hAnsi="Times New Roman"/>
        </w:rPr>
        <w:t>、</w:t>
      </w:r>
      <w:r w:rsidRPr="009758E5">
        <w:rPr>
          <w:rFonts w:ascii="Times New Roman" w:hAnsi="Times New Roman"/>
        </w:rPr>
        <w:t>B</w:t>
      </w:r>
      <w:r w:rsidRPr="009758E5">
        <w:rPr>
          <w:rFonts w:ascii="Times New Roman" w:eastAsia="楷体" w:hAnsi="Times New Roman"/>
        </w:rPr>
        <w:t>的速度为</w:t>
      </w:r>
      <w:r w:rsidRPr="009758E5">
        <w:rPr>
          <w:rFonts w:ascii="Times New Roman" w:hAnsi="Times New Roman"/>
          <w:i/>
        </w:rPr>
        <w:t>v</w:t>
      </w:r>
      <w:r w:rsidRPr="009758E5">
        <w:rPr>
          <w:rFonts w:ascii="Times New Roman" w:hAnsi="Times New Roman"/>
          <w:vertAlign w:val="subscript"/>
        </w:rPr>
        <w:t>1</w:t>
      </w:r>
      <w:r w:rsidRPr="009758E5">
        <w:rPr>
          <w:rFonts w:ascii="Times New Roman" w:eastAsia="楷体" w:hAnsi="Times New Roman"/>
        </w:rPr>
        <w:t>，则</w:t>
      </w:r>
      <w:r w:rsidRPr="009758E5">
        <w:rPr>
          <w:rFonts w:ascii="Times New Roman" w:hAnsi="Times New Roman"/>
          <w:i/>
        </w:rPr>
        <w:t>m</w:t>
      </w:r>
      <w:r w:rsidRPr="009758E5">
        <w:rPr>
          <w:rFonts w:ascii="Times New Roman" w:hAnsi="Times New Roman"/>
          <w:vertAlign w:val="subscript"/>
        </w:rPr>
        <w:t>A</w:t>
      </w:r>
      <w:r w:rsidRPr="009758E5">
        <w:rPr>
          <w:rFonts w:ascii="Times New Roman" w:hAnsi="Times New Roman"/>
          <w:i/>
        </w:rPr>
        <w:t>v</w:t>
      </w:r>
      <w:r w:rsidRPr="009758E5">
        <w:rPr>
          <w:rFonts w:ascii="Times New Roman" w:hAnsi="Times New Roman"/>
          <w:vertAlign w:val="subscript"/>
        </w:rPr>
        <w:t>0</w:t>
      </w:r>
      <w:r w:rsidRPr="009758E5">
        <w:rPr>
          <w:rFonts w:ascii="Times New Roman" w:hAnsi="Times New Roman"/>
        </w:rPr>
        <w:t>＝</w:t>
      </w:r>
      <w:r w:rsidRPr="009758E5">
        <w:rPr>
          <w:rFonts w:ascii="Times New Roman" w:eastAsia="楷体" w:hAnsi="Times New Roman"/>
        </w:rPr>
        <w:t>(</w:t>
      </w:r>
      <w:r w:rsidRPr="009758E5">
        <w:rPr>
          <w:rFonts w:ascii="Times New Roman" w:hAnsi="Times New Roman"/>
          <w:i/>
        </w:rPr>
        <w:t>m</w:t>
      </w:r>
      <w:r w:rsidRPr="009758E5">
        <w:rPr>
          <w:rFonts w:ascii="Times New Roman" w:hAnsi="Times New Roman"/>
          <w:vertAlign w:val="subscript"/>
        </w:rPr>
        <w:t>A</w:t>
      </w:r>
      <w:r w:rsidRPr="009758E5">
        <w:rPr>
          <w:rFonts w:ascii="Times New Roman" w:hAnsi="Times New Roman"/>
        </w:rPr>
        <w:t>＋</w:t>
      </w:r>
      <w:r w:rsidRPr="009758E5">
        <w:rPr>
          <w:rFonts w:ascii="Times New Roman" w:hAnsi="Times New Roman"/>
          <w:i/>
        </w:rPr>
        <w:t>m</w:t>
      </w:r>
      <w:r w:rsidRPr="009758E5">
        <w:rPr>
          <w:rFonts w:ascii="Times New Roman" w:hAnsi="Times New Roman"/>
          <w:vertAlign w:val="subscript"/>
        </w:rPr>
        <w:t>B</w:t>
      </w:r>
      <w:r w:rsidRPr="009758E5">
        <w:rPr>
          <w:rFonts w:ascii="Times New Roman" w:eastAsia="楷体" w:hAnsi="Times New Roman"/>
        </w:rPr>
        <w:t>)</w:t>
      </w:r>
      <w:r w:rsidRPr="009758E5">
        <w:rPr>
          <w:rFonts w:ascii="Times New Roman" w:hAnsi="Times New Roman"/>
          <w:i/>
        </w:rPr>
        <w:t>v</w:t>
      </w:r>
      <w:r w:rsidRPr="009758E5">
        <w:rPr>
          <w:rFonts w:ascii="Times New Roman" w:hAnsi="Times New Roman"/>
          <w:vertAlign w:val="subscript"/>
        </w:rPr>
        <w:t>1</w:t>
      </w:r>
    </w:p>
    <w:p w:rsidR="009758E5" w:rsidRPr="009758E5" w:rsidRDefault="009758E5" w:rsidP="009758E5">
      <w:pPr>
        <w:spacing w:line="360" w:lineRule="auto"/>
        <w:rPr>
          <w:rFonts w:ascii="Times New Roman" w:hAnsi="Times New Roman"/>
        </w:rPr>
      </w:pPr>
      <w:r w:rsidRPr="009758E5">
        <w:rPr>
          <w:rFonts w:ascii="Times New Roman" w:eastAsia="楷体" w:hAnsi="Times New Roman"/>
        </w:rPr>
        <w:t>解得</w:t>
      </w:r>
      <w:r w:rsidRPr="009758E5">
        <w:rPr>
          <w:rFonts w:ascii="Times New Roman" w:hAnsi="Times New Roman"/>
          <w:i/>
        </w:rPr>
        <w:t>v</w:t>
      </w:r>
      <w:r w:rsidRPr="009758E5">
        <w:rPr>
          <w:rFonts w:ascii="Times New Roman" w:hAnsi="Times New Roman"/>
          <w:vertAlign w:val="subscript"/>
        </w:rPr>
        <w:t>1</w:t>
      </w:r>
      <w:r w:rsidRPr="009758E5">
        <w:rPr>
          <w:rFonts w:ascii="Times New Roman" w:hAnsi="Times New Roman"/>
        </w:rPr>
        <w:t>＝</w:t>
      </w:r>
      <w:r w:rsidRPr="009758E5">
        <w:rPr>
          <w:rFonts w:ascii="Times New Roman" w:hAnsi="Times New Roman"/>
        </w:rPr>
        <w:t>1</w:t>
      </w:r>
      <w:r w:rsidRPr="009758E5">
        <w:rPr>
          <w:rFonts w:ascii="Times New Roman" w:eastAsia="楷体" w:hAnsi="Times New Roman"/>
        </w:rPr>
        <w:t xml:space="preserve"> </w:t>
      </w:r>
      <w:r w:rsidRPr="009758E5">
        <w:rPr>
          <w:rFonts w:ascii="Times New Roman" w:hAnsi="Times New Roman"/>
        </w:rPr>
        <w:t>m/s</w:t>
      </w:r>
    </w:p>
    <w:p w:rsidR="009758E5" w:rsidRPr="009758E5" w:rsidRDefault="009758E5" w:rsidP="009758E5">
      <w:pPr>
        <w:spacing w:line="360" w:lineRule="auto"/>
        <w:rPr>
          <w:rFonts w:ascii="Times New Roman" w:hAnsi="Times New Roman"/>
        </w:rPr>
      </w:pPr>
      <w:r w:rsidRPr="009758E5">
        <w:rPr>
          <w:rFonts w:ascii="Times New Roman" w:eastAsia="楷体" w:hAnsi="Times New Roman"/>
        </w:rPr>
        <w:t>对</w:t>
      </w:r>
      <w:r w:rsidRPr="009758E5">
        <w:rPr>
          <w:rFonts w:ascii="Times New Roman" w:hAnsi="Times New Roman"/>
        </w:rPr>
        <w:t>B</w:t>
      </w:r>
      <w:r w:rsidRPr="009758E5">
        <w:rPr>
          <w:rFonts w:ascii="Times New Roman" w:eastAsia="楷体" w:hAnsi="Times New Roman"/>
        </w:rPr>
        <w:t>，根据动量定理得</w:t>
      </w:r>
      <w:r w:rsidRPr="009758E5">
        <w:rPr>
          <w:rFonts w:ascii="Times New Roman" w:hAnsi="Times New Roman"/>
          <w:i/>
        </w:rPr>
        <w:t>Ft</w:t>
      </w:r>
      <w:r w:rsidRPr="009758E5">
        <w:rPr>
          <w:rFonts w:ascii="Times New Roman" w:hAnsi="Times New Roman"/>
        </w:rPr>
        <w:t>＝</w:t>
      </w:r>
      <w:r w:rsidRPr="009758E5">
        <w:rPr>
          <w:rFonts w:ascii="Times New Roman" w:hAnsi="Times New Roman"/>
          <w:i/>
        </w:rPr>
        <w:t>m</w:t>
      </w:r>
      <w:r w:rsidRPr="009758E5">
        <w:rPr>
          <w:rFonts w:ascii="Times New Roman" w:hAnsi="Times New Roman"/>
          <w:vertAlign w:val="subscript"/>
        </w:rPr>
        <w:t>B</w:t>
      </w:r>
      <w:r w:rsidRPr="009758E5">
        <w:rPr>
          <w:rFonts w:ascii="Times New Roman" w:hAnsi="Times New Roman"/>
          <w:i/>
        </w:rPr>
        <w:t>v</w:t>
      </w:r>
      <w:r w:rsidRPr="009758E5">
        <w:rPr>
          <w:rFonts w:ascii="Times New Roman" w:hAnsi="Times New Roman"/>
          <w:vertAlign w:val="subscript"/>
        </w:rPr>
        <w:t>1</w:t>
      </w:r>
    </w:p>
    <w:p w:rsidR="009758E5" w:rsidRPr="009758E5" w:rsidRDefault="009758E5" w:rsidP="009758E5">
      <w:pPr>
        <w:spacing w:line="360" w:lineRule="auto"/>
        <w:rPr>
          <w:rFonts w:ascii="Times New Roman" w:hAnsi="Times New Roman"/>
        </w:rPr>
      </w:pPr>
      <w:r w:rsidRPr="009758E5">
        <w:rPr>
          <w:rFonts w:ascii="Times New Roman" w:eastAsia="楷体" w:hAnsi="Times New Roman"/>
        </w:rPr>
        <w:t>解得作用力</w:t>
      </w:r>
      <w:r w:rsidRPr="009758E5">
        <w:rPr>
          <w:rFonts w:ascii="Times New Roman" w:hAnsi="Times New Roman"/>
          <w:i/>
        </w:rPr>
        <w:t>F</w:t>
      </w:r>
      <w:r w:rsidRPr="009758E5">
        <w:rPr>
          <w:rFonts w:ascii="Times New Roman" w:hAnsi="Times New Roman"/>
        </w:rPr>
        <w:t>＝</w:t>
      </w:r>
      <w:r w:rsidRPr="009758E5">
        <w:rPr>
          <w:rFonts w:ascii="Times New Roman" w:hAnsi="Times New Roman"/>
        </w:rPr>
        <w:t>200</w:t>
      </w:r>
      <w:r w:rsidRPr="009758E5">
        <w:rPr>
          <w:rFonts w:ascii="Times New Roman" w:eastAsia="楷体" w:hAnsi="Times New Roman"/>
        </w:rPr>
        <w:t xml:space="preserve"> </w:t>
      </w:r>
      <w:r w:rsidRPr="009758E5">
        <w:rPr>
          <w:rFonts w:ascii="Times New Roman" w:hAnsi="Times New Roman"/>
        </w:rPr>
        <w:t>N</w:t>
      </w:r>
      <w:r w:rsidRPr="009758E5">
        <w:rPr>
          <w:rFonts w:ascii="Times New Roman" w:eastAsia="楷体" w:hAnsi="Times New Roman"/>
        </w:rPr>
        <w:t>，方向水平向右；</w:t>
      </w:r>
    </w:p>
    <w:p w:rsidR="009758E5" w:rsidRPr="009758E5" w:rsidRDefault="009758E5" w:rsidP="009758E5">
      <w:pPr>
        <w:spacing w:line="360" w:lineRule="auto"/>
        <w:rPr>
          <w:rFonts w:ascii="Times New Roman" w:hAnsi="Times New Roman"/>
        </w:rPr>
      </w:pPr>
      <w:r w:rsidRPr="009758E5">
        <w:rPr>
          <w:rFonts w:ascii="Times New Roman" w:eastAsia="楷体" w:hAnsi="Times New Roman"/>
        </w:rPr>
        <w:t>(</w:t>
      </w:r>
      <w:r w:rsidRPr="009758E5">
        <w:rPr>
          <w:rFonts w:ascii="Times New Roman" w:hAnsi="Times New Roman"/>
        </w:rPr>
        <w:t>2</w:t>
      </w:r>
      <w:r w:rsidRPr="009758E5">
        <w:rPr>
          <w:rFonts w:ascii="Times New Roman" w:eastAsia="楷体" w:hAnsi="Times New Roman"/>
        </w:rPr>
        <w:t>)</w:t>
      </w:r>
      <w:r w:rsidRPr="009758E5">
        <w:rPr>
          <w:rFonts w:ascii="Times New Roman" w:eastAsia="楷体" w:hAnsi="Times New Roman"/>
        </w:rPr>
        <w:t>人下落与</w:t>
      </w:r>
      <w:r w:rsidRPr="009758E5">
        <w:rPr>
          <w:rFonts w:ascii="Times New Roman" w:hAnsi="Times New Roman"/>
        </w:rPr>
        <w:t>A</w:t>
      </w:r>
      <w:r w:rsidRPr="009758E5">
        <w:rPr>
          <w:rFonts w:ascii="Times New Roman" w:eastAsia="楷体" w:hAnsi="Times New Roman"/>
        </w:rPr>
        <w:t>、</w:t>
      </w:r>
      <w:r w:rsidRPr="009758E5">
        <w:rPr>
          <w:rFonts w:ascii="Times New Roman" w:hAnsi="Times New Roman"/>
        </w:rPr>
        <w:t>B</w:t>
      </w:r>
      <w:r w:rsidRPr="009758E5">
        <w:rPr>
          <w:rFonts w:ascii="Times New Roman" w:eastAsia="楷体" w:hAnsi="Times New Roman"/>
        </w:rPr>
        <w:t>作用前后，水平方向动量守恒，设共同速度为</w:t>
      </w:r>
      <w:r w:rsidRPr="009758E5">
        <w:rPr>
          <w:rFonts w:ascii="Times New Roman" w:hAnsi="Times New Roman"/>
          <w:i/>
        </w:rPr>
        <w:t>v</w:t>
      </w:r>
      <w:r w:rsidRPr="009758E5">
        <w:rPr>
          <w:rFonts w:ascii="Times New Roman" w:hAnsi="Times New Roman"/>
          <w:vertAlign w:val="subscript"/>
        </w:rPr>
        <w:t>2</w:t>
      </w:r>
      <w:r w:rsidRPr="009758E5">
        <w:rPr>
          <w:rFonts w:ascii="Times New Roman" w:eastAsia="楷体" w:hAnsi="Times New Roman"/>
        </w:rPr>
        <w:t>，则</w:t>
      </w:r>
      <w:r w:rsidRPr="009758E5">
        <w:rPr>
          <w:rFonts w:ascii="Times New Roman" w:hAnsi="Times New Roman"/>
          <w:i/>
        </w:rPr>
        <w:t>m</w:t>
      </w:r>
      <w:r w:rsidRPr="009758E5">
        <w:rPr>
          <w:rFonts w:ascii="Times New Roman" w:eastAsia="楷体" w:hAnsi="Times New Roman"/>
          <w:vertAlign w:val="subscript"/>
        </w:rPr>
        <w:t>人</w:t>
      </w:r>
      <w:r w:rsidRPr="009758E5">
        <w:rPr>
          <w:rFonts w:ascii="Times New Roman" w:hAnsi="Times New Roman"/>
          <w:i/>
        </w:rPr>
        <w:t>v</w:t>
      </w:r>
      <w:r w:rsidRPr="009758E5">
        <w:rPr>
          <w:rFonts w:ascii="Times New Roman" w:hAnsi="Times New Roman"/>
          <w:vertAlign w:val="subscript"/>
        </w:rPr>
        <w:t>0</w:t>
      </w:r>
      <w:r w:rsidRPr="009758E5">
        <w:rPr>
          <w:rFonts w:ascii="Times New Roman" w:hAnsi="Times New Roman"/>
        </w:rPr>
        <w:t>＋</w:t>
      </w:r>
      <w:r w:rsidRPr="009758E5">
        <w:rPr>
          <w:rFonts w:ascii="Times New Roman" w:eastAsia="楷体" w:hAnsi="Times New Roman"/>
        </w:rPr>
        <w:t>(</w:t>
      </w:r>
      <w:r w:rsidRPr="009758E5">
        <w:rPr>
          <w:rFonts w:ascii="Times New Roman" w:hAnsi="Times New Roman"/>
          <w:i/>
        </w:rPr>
        <w:t>m</w:t>
      </w:r>
      <w:r w:rsidRPr="009758E5">
        <w:rPr>
          <w:rFonts w:ascii="Times New Roman" w:hAnsi="Times New Roman"/>
          <w:vertAlign w:val="subscript"/>
        </w:rPr>
        <w:t>A</w:t>
      </w:r>
      <w:r w:rsidRPr="009758E5">
        <w:rPr>
          <w:rFonts w:ascii="Times New Roman" w:hAnsi="Times New Roman"/>
        </w:rPr>
        <w:t>＋</w:t>
      </w:r>
      <w:r w:rsidRPr="009758E5">
        <w:rPr>
          <w:rFonts w:ascii="Times New Roman" w:hAnsi="Times New Roman"/>
          <w:i/>
        </w:rPr>
        <w:t>m</w:t>
      </w:r>
      <w:r w:rsidRPr="009758E5">
        <w:rPr>
          <w:rFonts w:ascii="Times New Roman" w:hAnsi="Times New Roman"/>
          <w:vertAlign w:val="subscript"/>
        </w:rPr>
        <w:t>B</w:t>
      </w:r>
      <w:r w:rsidRPr="009758E5">
        <w:rPr>
          <w:rFonts w:ascii="Times New Roman" w:eastAsia="楷体" w:hAnsi="Times New Roman"/>
        </w:rPr>
        <w:t>)</w:t>
      </w:r>
      <w:r w:rsidRPr="009758E5">
        <w:rPr>
          <w:rFonts w:ascii="Times New Roman" w:hAnsi="Times New Roman"/>
          <w:i/>
        </w:rPr>
        <w:t>v</w:t>
      </w:r>
      <w:r w:rsidRPr="009758E5">
        <w:rPr>
          <w:rFonts w:ascii="Times New Roman" w:hAnsi="Times New Roman"/>
          <w:vertAlign w:val="subscript"/>
        </w:rPr>
        <w:t>1</w:t>
      </w:r>
      <w:r w:rsidRPr="009758E5">
        <w:rPr>
          <w:rFonts w:ascii="Times New Roman" w:hAnsi="Times New Roman"/>
        </w:rPr>
        <w:t>＝</w:t>
      </w:r>
      <w:r w:rsidRPr="009758E5">
        <w:rPr>
          <w:rFonts w:ascii="Times New Roman" w:eastAsia="楷体" w:hAnsi="Times New Roman"/>
        </w:rPr>
        <w:t>(</w:t>
      </w:r>
      <w:r w:rsidRPr="009758E5">
        <w:rPr>
          <w:rFonts w:ascii="Times New Roman" w:hAnsi="Times New Roman"/>
          <w:i/>
        </w:rPr>
        <w:t>m</w:t>
      </w:r>
      <w:r w:rsidRPr="009758E5">
        <w:rPr>
          <w:rFonts w:ascii="Times New Roman" w:eastAsia="楷体" w:hAnsi="Times New Roman"/>
          <w:vertAlign w:val="subscript"/>
        </w:rPr>
        <w:t>人</w:t>
      </w:r>
      <w:r w:rsidRPr="009758E5">
        <w:rPr>
          <w:rFonts w:ascii="Times New Roman" w:hAnsi="Times New Roman"/>
        </w:rPr>
        <w:t>＋</w:t>
      </w:r>
      <w:r w:rsidRPr="009758E5">
        <w:rPr>
          <w:rFonts w:ascii="Times New Roman" w:hAnsi="Times New Roman"/>
          <w:i/>
        </w:rPr>
        <w:t>m</w:t>
      </w:r>
      <w:r w:rsidRPr="009758E5">
        <w:rPr>
          <w:rFonts w:ascii="Times New Roman" w:hAnsi="Times New Roman"/>
          <w:vertAlign w:val="subscript"/>
        </w:rPr>
        <w:t>A</w:t>
      </w:r>
      <w:r w:rsidRPr="009758E5">
        <w:rPr>
          <w:rFonts w:ascii="Times New Roman" w:hAnsi="Times New Roman"/>
        </w:rPr>
        <w:t>＋</w:t>
      </w:r>
      <w:r w:rsidRPr="009758E5">
        <w:rPr>
          <w:rFonts w:ascii="Times New Roman" w:hAnsi="Times New Roman"/>
          <w:i/>
        </w:rPr>
        <w:t>m</w:t>
      </w:r>
      <w:r w:rsidRPr="009758E5">
        <w:rPr>
          <w:rFonts w:ascii="Times New Roman" w:hAnsi="Times New Roman"/>
          <w:vertAlign w:val="subscript"/>
        </w:rPr>
        <w:t>B</w:t>
      </w:r>
      <w:r w:rsidRPr="009758E5">
        <w:rPr>
          <w:rFonts w:ascii="Times New Roman" w:eastAsia="楷体" w:hAnsi="Times New Roman"/>
        </w:rPr>
        <w:t>)</w:t>
      </w:r>
      <w:r w:rsidRPr="009758E5">
        <w:rPr>
          <w:rFonts w:ascii="Times New Roman" w:hAnsi="Times New Roman"/>
          <w:i/>
        </w:rPr>
        <w:t>v</w:t>
      </w:r>
      <w:r w:rsidRPr="009758E5">
        <w:rPr>
          <w:rFonts w:ascii="Times New Roman" w:hAnsi="Times New Roman"/>
          <w:vertAlign w:val="subscript"/>
        </w:rPr>
        <w:t>2</w:t>
      </w:r>
    </w:p>
    <w:p w:rsidR="009758E5" w:rsidRPr="009758E5" w:rsidRDefault="009758E5" w:rsidP="009758E5">
      <w:pPr>
        <w:spacing w:line="360" w:lineRule="auto"/>
        <w:rPr>
          <w:rFonts w:ascii="Times New Roman" w:hAnsi="Times New Roman"/>
        </w:rPr>
      </w:pPr>
      <w:r w:rsidRPr="009758E5">
        <w:rPr>
          <w:rFonts w:ascii="Times New Roman" w:eastAsia="楷体" w:hAnsi="Times New Roman"/>
        </w:rPr>
        <w:t>代入数据解得</w:t>
      </w:r>
      <w:r w:rsidRPr="009758E5">
        <w:rPr>
          <w:rFonts w:ascii="Times New Roman" w:hAnsi="Times New Roman"/>
          <w:i/>
        </w:rPr>
        <w:t>v</w:t>
      </w:r>
      <w:r w:rsidRPr="009758E5">
        <w:rPr>
          <w:rFonts w:ascii="Times New Roman" w:hAnsi="Times New Roman"/>
          <w:vertAlign w:val="subscript"/>
        </w:rPr>
        <w:t>2</w:t>
      </w:r>
      <w:r w:rsidRPr="009758E5">
        <w:rPr>
          <w:rFonts w:ascii="Times New Roman" w:hAnsi="Times New Roman"/>
        </w:rPr>
        <w:t>＝</w:t>
      </w:r>
      <w:r w:rsidRPr="009758E5">
        <w:rPr>
          <w:rFonts w:ascii="Times New Roman" w:hAnsi="Times New Roman"/>
        </w:rPr>
        <w:t>2.4</w:t>
      </w:r>
      <w:r w:rsidRPr="009758E5">
        <w:rPr>
          <w:rFonts w:ascii="Times New Roman" w:eastAsia="楷体" w:hAnsi="Times New Roman"/>
        </w:rPr>
        <w:t xml:space="preserve"> </w:t>
      </w:r>
      <w:r w:rsidRPr="009758E5">
        <w:rPr>
          <w:rFonts w:ascii="Times New Roman" w:hAnsi="Times New Roman"/>
        </w:rPr>
        <w:t>m/s</w:t>
      </w:r>
      <w:r w:rsidRPr="009758E5">
        <w:rPr>
          <w:rFonts w:ascii="Times New Roman" w:eastAsia="楷体" w:hAnsi="Times New Roman"/>
        </w:rPr>
        <w:t>。</w:t>
      </w:r>
    </w:p>
    <w:p w:rsidR="009758E5" w:rsidRPr="009758E5" w:rsidRDefault="009758E5" w:rsidP="009758E5">
      <w:pPr>
        <w:spacing w:line="360" w:lineRule="auto"/>
        <w:rPr>
          <w:rFonts w:ascii="Times New Roman" w:hAnsi="Times New Roman"/>
        </w:rPr>
      </w:pPr>
      <w:r w:rsidRPr="009758E5">
        <w:rPr>
          <w:rFonts w:ascii="Times New Roman" w:eastAsia="黑体" w:hAnsi="Times New Roman"/>
        </w:rPr>
        <w:t>例</w:t>
      </w:r>
      <w:r w:rsidRPr="009758E5">
        <w:rPr>
          <w:rFonts w:ascii="Times New Roman" w:hAnsi="Times New Roman"/>
        </w:rPr>
        <w:t>4</w:t>
      </w:r>
      <w:r w:rsidRPr="009758E5">
        <w:rPr>
          <w:rFonts w:ascii="Times New Roman" w:hAnsi="Times New Roman"/>
        </w:rPr>
        <w:t xml:space="preserve">　</w:t>
      </w:r>
      <w:r w:rsidRPr="009758E5">
        <w:rPr>
          <w:rFonts w:ascii="Times New Roman" w:hAnsi="Times New Roman"/>
        </w:rPr>
        <w:t>8 m/s</w:t>
      </w:r>
    </w:p>
    <w:p w:rsidR="009758E5" w:rsidRPr="009758E5" w:rsidRDefault="009758E5" w:rsidP="009758E5">
      <w:pPr>
        <w:spacing w:line="360" w:lineRule="auto"/>
        <w:rPr>
          <w:rFonts w:ascii="Times New Roman" w:hAnsi="Times New Roman"/>
        </w:rPr>
      </w:pPr>
      <w:r w:rsidRPr="009758E5">
        <w:rPr>
          <w:rFonts w:ascii="Times New Roman" w:eastAsia="黑体" w:hAnsi="Times New Roman"/>
        </w:rPr>
        <w:t>解析</w:t>
      </w:r>
      <w:r w:rsidRPr="009758E5">
        <w:rPr>
          <w:rFonts w:ascii="Times New Roman" w:hAnsi="Times New Roman"/>
        </w:rPr>
        <w:t xml:space="preserve">　</w:t>
      </w:r>
      <w:r w:rsidRPr="009758E5">
        <w:rPr>
          <w:rFonts w:ascii="Times New Roman" w:eastAsia="楷体" w:hAnsi="Times New Roman"/>
        </w:rPr>
        <w:t>设甲至少以速度</w:t>
      </w:r>
      <w:r w:rsidRPr="009758E5">
        <w:rPr>
          <w:rFonts w:ascii="Times New Roman" w:hAnsi="Times New Roman"/>
          <w:i/>
        </w:rPr>
        <w:t>v</w:t>
      </w:r>
      <w:r w:rsidRPr="009758E5">
        <w:rPr>
          <w:rFonts w:ascii="Times New Roman" w:eastAsia="楷体" w:hAnsi="Times New Roman"/>
        </w:rPr>
        <w:t>将小球水平抛出，抛出小球后甲的速度为</w:t>
      </w:r>
      <w:r w:rsidRPr="009758E5">
        <w:rPr>
          <w:rFonts w:ascii="Times New Roman" w:hAnsi="Times New Roman"/>
          <w:i/>
        </w:rPr>
        <w:t>v</w:t>
      </w:r>
      <w:r w:rsidRPr="009758E5">
        <w:rPr>
          <w:rFonts w:ascii="Times New Roman" w:eastAsia="楷体" w:hAnsi="Times New Roman"/>
          <w:vertAlign w:val="subscript"/>
        </w:rPr>
        <w:t>甲</w:t>
      </w:r>
      <w:r w:rsidRPr="009758E5">
        <w:rPr>
          <w:rFonts w:ascii="Times New Roman" w:eastAsia="楷体" w:hAnsi="Times New Roman"/>
        </w:rPr>
        <w:t>，乙获得小球后的速度为</w:t>
      </w:r>
      <w:r w:rsidRPr="009758E5">
        <w:rPr>
          <w:rFonts w:ascii="Times New Roman" w:hAnsi="Times New Roman"/>
          <w:i/>
        </w:rPr>
        <w:t>v</w:t>
      </w:r>
      <w:r w:rsidRPr="009758E5">
        <w:rPr>
          <w:rFonts w:ascii="Times New Roman" w:eastAsia="楷体" w:hAnsi="Times New Roman"/>
          <w:vertAlign w:val="subscript"/>
        </w:rPr>
        <w:t>乙</w:t>
      </w:r>
      <w:r w:rsidRPr="009758E5">
        <w:rPr>
          <w:rFonts w:ascii="Times New Roman" w:eastAsia="楷体" w:hAnsi="Times New Roman"/>
        </w:rPr>
        <w:t>，取水平向右为正方向。以甲、他的冰车和小球整体为研究对象，根据动量守恒定律，得</w:t>
      </w:r>
      <w:r w:rsidRPr="009758E5">
        <w:rPr>
          <w:rFonts w:ascii="Times New Roman" w:eastAsia="楷体" w:hAnsi="Times New Roman"/>
        </w:rPr>
        <w:t>(</w:t>
      </w:r>
      <w:r w:rsidRPr="009758E5">
        <w:rPr>
          <w:rFonts w:ascii="Times New Roman" w:hAnsi="Times New Roman"/>
          <w:i/>
        </w:rPr>
        <w:t>M</w:t>
      </w:r>
      <w:r w:rsidRPr="009758E5">
        <w:rPr>
          <w:rFonts w:ascii="Times New Roman" w:eastAsia="楷体" w:hAnsi="Times New Roman"/>
          <w:vertAlign w:val="subscript"/>
        </w:rPr>
        <w:t>甲</w:t>
      </w:r>
      <w:r w:rsidRPr="009758E5">
        <w:rPr>
          <w:rFonts w:ascii="Times New Roman" w:hAnsi="Times New Roman"/>
        </w:rPr>
        <w:t>＋</w:t>
      </w:r>
      <w:r w:rsidRPr="009758E5">
        <w:rPr>
          <w:rFonts w:ascii="Times New Roman" w:hAnsi="Times New Roman"/>
          <w:i/>
        </w:rPr>
        <w:t>m</w:t>
      </w:r>
      <w:r w:rsidRPr="009758E5">
        <w:rPr>
          <w:rFonts w:ascii="Times New Roman" w:eastAsia="楷体" w:hAnsi="Times New Roman"/>
        </w:rPr>
        <w:t>)</w:t>
      </w:r>
      <w:r w:rsidRPr="009758E5">
        <w:rPr>
          <w:rFonts w:ascii="Times New Roman" w:hAnsi="Times New Roman"/>
          <w:i/>
        </w:rPr>
        <w:t>v</w:t>
      </w:r>
      <w:r w:rsidRPr="009758E5">
        <w:rPr>
          <w:rFonts w:ascii="Times New Roman" w:hAnsi="Times New Roman"/>
          <w:vertAlign w:val="subscript"/>
        </w:rPr>
        <w:t>0</w:t>
      </w:r>
      <w:r w:rsidRPr="009758E5">
        <w:rPr>
          <w:rFonts w:ascii="Times New Roman" w:hAnsi="Times New Roman"/>
        </w:rPr>
        <w:t>＝</w:t>
      </w:r>
      <w:r w:rsidRPr="009758E5">
        <w:rPr>
          <w:rFonts w:ascii="Times New Roman" w:hAnsi="Times New Roman"/>
          <w:i/>
        </w:rPr>
        <w:t>M</w:t>
      </w:r>
      <w:r w:rsidRPr="009758E5">
        <w:rPr>
          <w:rFonts w:ascii="Times New Roman" w:eastAsia="楷体" w:hAnsi="Times New Roman"/>
          <w:vertAlign w:val="subscript"/>
        </w:rPr>
        <w:t>甲</w:t>
      </w:r>
      <w:r w:rsidRPr="009758E5">
        <w:rPr>
          <w:rFonts w:ascii="Times New Roman" w:hAnsi="Times New Roman"/>
          <w:i/>
        </w:rPr>
        <w:t>v</w:t>
      </w:r>
      <w:r w:rsidRPr="009758E5">
        <w:rPr>
          <w:rFonts w:ascii="Times New Roman" w:eastAsia="楷体" w:hAnsi="Times New Roman"/>
          <w:vertAlign w:val="subscript"/>
        </w:rPr>
        <w:t>甲</w:t>
      </w:r>
      <w:r w:rsidRPr="009758E5">
        <w:rPr>
          <w:rFonts w:ascii="Times New Roman" w:hAnsi="Times New Roman"/>
        </w:rPr>
        <w:t>＋</w:t>
      </w:r>
      <w:r w:rsidRPr="009758E5">
        <w:rPr>
          <w:rFonts w:ascii="Times New Roman" w:hAnsi="Times New Roman"/>
          <w:i/>
        </w:rPr>
        <w:t>mv</w:t>
      </w:r>
      <w:r w:rsidRPr="009758E5">
        <w:rPr>
          <w:rFonts w:ascii="Times New Roman" w:eastAsia="楷体" w:hAnsi="Times New Roman"/>
        </w:rPr>
        <w:t>以乙、他的冰车和小球整体为研究对象，得</w:t>
      </w:r>
      <w:r w:rsidRPr="009758E5">
        <w:rPr>
          <w:rFonts w:ascii="Times New Roman" w:hAnsi="Times New Roman"/>
          <w:i/>
        </w:rPr>
        <w:t>mv</w:t>
      </w:r>
      <w:r w:rsidRPr="009758E5">
        <w:rPr>
          <w:rFonts w:ascii="Times New Roman" w:hAnsi="Times New Roman"/>
        </w:rPr>
        <w:t>＝</w:t>
      </w:r>
      <w:r w:rsidRPr="009758E5">
        <w:rPr>
          <w:rFonts w:ascii="Times New Roman" w:eastAsia="楷体" w:hAnsi="Times New Roman"/>
        </w:rPr>
        <w:t>(</w:t>
      </w:r>
      <w:r w:rsidRPr="009758E5">
        <w:rPr>
          <w:rFonts w:ascii="Times New Roman" w:hAnsi="Times New Roman"/>
          <w:i/>
        </w:rPr>
        <w:t>m</w:t>
      </w:r>
      <w:r w:rsidRPr="009758E5">
        <w:rPr>
          <w:rFonts w:ascii="Times New Roman" w:hAnsi="Times New Roman"/>
        </w:rPr>
        <w:t>＋</w:t>
      </w:r>
      <w:r w:rsidRPr="009758E5">
        <w:rPr>
          <w:rFonts w:ascii="Times New Roman" w:hAnsi="Times New Roman"/>
          <w:i/>
        </w:rPr>
        <w:t>M</w:t>
      </w:r>
      <w:r w:rsidRPr="009758E5">
        <w:rPr>
          <w:rFonts w:ascii="Times New Roman" w:eastAsia="楷体" w:hAnsi="Times New Roman"/>
          <w:vertAlign w:val="subscript"/>
        </w:rPr>
        <w:t>乙</w:t>
      </w:r>
      <w:r w:rsidRPr="009758E5">
        <w:rPr>
          <w:rFonts w:ascii="Times New Roman" w:eastAsia="楷体" w:hAnsi="Times New Roman"/>
        </w:rPr>
        <w:t>)</w:t>
      </w:r>
      <w:r w:rsidRPr="009758E5">
        <w:rPr>
          <w:rFonts w:ascii="Times New Roman" w:hAnsi="Times New Roman"/>
          <w:i/>
        </w:rPr>
        <w:t>v</w:t>
      </w:r>
      <w:r w:rsidRPr="009758E5">
        <w:rPr>
          <w:rFonts w:ascii="Times New Roman" w:eastAsia="楷体" w:hAnsi="Times New Roman"/>
          <w:vertAlign w:val="subscript"/>
        </w:rPr>
        <w:t>乙</w:t>
      </w:r>
    </w:p>
    <w:p w:rsidR="009758E5" w:rsidRPr="009758E5" w:rsidRDefault="009758E5" w:rsidP="009758E5">
      <w:pPr>
        <w:spacing w:line="360" w:lineRule="auto"/>
        <w:rPr>
          <w:rFonts w:ascii="Times New Roman" w:hAnsi="Times New Roman"/>
        </w:rPr>
      </w:pPr>
      <w:r w:rsidRPr="009758E5">
        <w:rPr>
          <w:rFonts w:ascii="Times New Roman" w:eastAsia="楷体" w:hAnsi="Times New Roman"/>
        </w:rPr>
        <w:t>当甲与乙恰好不相撞时</w:t>
      </w:r>
      <w:r w:rsidRPr="009758E5">
        <w:rPr>
          <w:rFonts w:ascii="Times New Roman" w:hAnsi="Times New Roman"/>
          <w:i/>
        </w:rPr>
        <w:t>v</w:t>
      </w:r>
      <w:r w:rsidRPr="009758E5">
        <w:rPr>
          <w:rFonts w:ascii="Times New Roman" w:eastAsia="楷体" w:hAnsi="Times New Roman"/>
          <w:vertAlign w:val="subscript"/>
        </w:rPr>
        <w:t>甲</w:t>
      </w:r>
      <w:r w:rsidRPr="009758E5">
        <w:rPr>
          <w:rFonts w:ascii="Times New Roman" w:hAnsi="Times New Roman"/>
        </w:rPr>
        <w:t>＝</w:t>
      </w:r>
      <w:r w:rsidRPr="009758E5">
        <w:rPr>
          <w:rFonts w:ascii="Times New Roman" w:hAnsi="Times New Roman"/>
          <w:i/>
        </w:rPr>
        <w:t>v</w:t>
      </w:r>
      <w:r w:rsidRPr="009758E5">
        <w:rPr>
          <w:rFonts w:ascii="Times New Roman" w:eastAsia="楷体" w:hAnsi="Times New Roman"/>
          <w:vertAlign w:val="subscript"/>
        </w:rPr>
        <w:t>乙</w:t>
      </w:r>
    </w:p>
    <w:p w:rsidR="009758E5" w:rsidRPr="009758E5" w:rsidRDefault="009758E5" w:rsidP="009758E5">
      <w:pPr>
        <w:spacing w:line="360" w:lineRule="auto"/>
        <w:rPr>
          <w:rFonts w:ascii="Times New Roman" w:hAnsi="Times New Roman"/>
        </w:rPr>
      </w:pPr>
      <w:r w:rsidRPr="009758E5">
        <w:rPr>
          <w:rFonts w:ascii="Times New Roman" w:eastAsia="楷体" w:hAnsi="Times New Roman"/>
        </w:rPr>
        <w:t>联立解得</w:t>
      </w:r>
      <w:r w:rsidRPr="009758E5">
        <w:rPr>
          <w:rFonts w:ascii="Times New Roman" w:hAnsi="Times New Roman"/>
          <w:i/>
        </w:rPr>
        <w:t>v</w:t>
      </w:r>
      <w:r w:rsidRPr="009758E5">
        <w:rPr>
          <w:rFonts w:ascii="Times New Roman" w:hAnsi="Times New Roman"/>
        </w:rPr>
        <w:t>＝</w:t>
      </w:r>
      <w:r w:rsidRPr="009758E5">
        <w:rPr>
          <w:rFonts w:ascii="Times New Roman" w:hAnsi="Times New Roman"/>
        </w:rPr>
        <w:t>8</w:t>
      </w:r>
      <w:r w:rsidRPr="009758E5">
        <w:rPr>
          <w:rFonts w:ascii="Times New Roman" w:eastAsia="楷体" w:hAnsi="Times New Roman"/>
        </w:rPr>
        <w:t xml:space="preserve"> </w:t>
      </w:r>
      <w:r w:rsidRPr="009758E5">
        <w:rPr>
          <w:rFonts w:ascii="Times New Roman" w:hAnsi="Times New Roman"/>
        </w:rPr>
        <w:t>m/s</w:t>
      </w:r>
      <w:r w:rsidRPr="009758E5">
        <w:rPr>
          <w:rFonts w:ascii="Times New Roman" w:eastAsia="楷体" w:hAnsi="Times New Roman"/>
        </w:rPr>
        <w:t>。</w:t>
      </w:r>
    </w:p>
    <w:p w:rsidR="00B24D88" w:rsidRPr="00522DD2" w:rsidRDefault="00B24D88" w:rsidP="00522DD2">
      <w:pPr>
        <w:tabs>
          <w:tab w:val="left" w:pos="2268"/>
          <w:tab w:val="left" w:pos="4395"/>
          <w:tab w:val="left" w:pos="6663"/>
        </w:tabs>
        <w:spacing w:line="360" w:lineRule="auto"/>
        <w:rPr>
          <w:rFonts w:ascii="Times New Roman" w:hAnsi="Times New Roman"/>
        </w:rPr>
      </w:pPr>
      <w:bookmarkStart w:id="0" w:name="_GoBack"/>
      <w:bookmarkEnd w:id="0"/>
    </w:p>
    <w:sectPr w:rsidR="00B24D88" w:rsidRPr="00522DD2">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934" w:rsidRDefault="003E4934" w:rsidP="006C537E">
      <w:pPr>
        <w:pStyle w:val="a3"/>
      </w:pPr>
      <w:r>
        <w:separator/>
      </w:r>
    </w:p>
  </w:endnote>
  <w:endnote w:type="continuationSeparator" w:id="0">
    <w:p w:rsidR="003E4934" w:rsidRDefault="003E493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934" w:rsidRDefault="003E4934">
      <w:pPr>
        <w:pStyle w:val="a3"/>
      </w:pPr>
      <w:r>
        <w:separator/>
      </w:r>
    </w:p>
  </w:footnote>
  <w:footnote w:type="continuationSeparator" w:id="0">
    <w:p w:rsidR="003E4934" w:rsidRDefault="003E493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2.4pt;height:7.8pt;visibility:visible;mso-wrap-style:square" o:bullet="t">
        <v:imagedata r:id="rId1" o:title=""/>
      </v:shape>
    </w:pict>
  </w:numPicBullet>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203B"/>
    <w:rsid w:val="00075369"/>
    <w:rsid w:val="000B623B"/>
    <w:rsid w:val="000F6A35"/>
    <w:rsid w:val="001110F8"/>
    <w:rsid w:val="001302C8"/>
    <w:rsid w:val="0013235C"/>
    <w:rsid w:val="00152ED9"/>
    <w:rsid w:val="001C5ADF"/>
    <w:rsid w:val="002068E6"/>
    <w:rsid w:val="002540E3"/>
    <w:rsid w:val="00292EDB"/>
    <w:rsid w:val="00326389"/>
    <w:rsid w:val="00327CDE"/>
    <w:rsid w:val="00391EE7"/>
    <w:rsid w:val="003B1CD3"/>
    <w:rsid w:val="003E4934"/>
    <w:rsid w:val="00405CA5"/>
    <w:rsid w:val="0044356A"/>
    <w:rsid w:val="00451408"/>
    <w:rsid w:val="00456409"/>
    <w:rsid w:val="00486645"/>
    <w:rsid w:val="0049669A"/>
    <w:rsid w:val="004A2F49"/>
    <w:rsid w:val="004A3019"/>
    <w:rsid w:val="004D5932"/>
    <w:rsid w:val="00510EA2"/>
    <w:rsid w:val="005156A7"/>
    <w:rsid w:val="00522DD2"/>
    <w:rsid w:val="005243A2"/>
    <w:rsid w:val="00535272"/>
    <w:rsid w:val="005518C6"/>
    <w:rsid w:val="0058578F"/>
    <w:rsid w:val="005B0CFB"/>
    <w:rsid w:val="005F127C"/>
    <w:rsid w:val="006C537E"/>
    <w:rsid w:val="006E28A5"/>
    <w:rsid w:val="0070483C"/>
    <w:rsid w:val="00720332"/>
    <w:rsid w:val="007708B5"/>
    <w:rsid w:val="007B270D"/>
    <w:rsid w:val="007B526F"/>
    <w:rsid w:val="0081363D"/>
    <w:rsid w:val="00843D10"/>
    <w:rsid w:val="008B3DDC"/>
    <w:rsid w:val="008E1389"/>
    <w:rsid w:val="009217BC"/>
    <w:rsid w:val="00960619"/>
    <w:rsid w:val="00971BFB"/>
    <w:rsid w:val="009758E5"/>
    <w:rsid w:val="009D7281"/>
    <w:rsid w:val="009F4C47"/>
    <w:rsid w:val="00A33F40"/>
    <w:rsid w:val="00A51642"/>
    <w:rsid w:val="00A90BB7"/>
    <w:rsid w:val="00A91432"/>
    <w:rsid w:val="00AB315B"/>
    <w:rsid w:val="00B24D88"/>
    <w:rsid w:val="00B308B8"/>
    <w:rsid w:val="00B82B68"/>
    <w:rsid w:val="00BA1E36"/>
    <w:rsid w:val="00BF17CB"/>
    <w:rsid w:val="00C36C56"/>
    <w:rsid w:val="00C44E2D"/>
    <w:rsid w:val="00C47140"/>
    <w:rsid w:val="00C6302E"/>
    <w:rsid w:val="00C82289"/>
    <w:rsid w:val="00C93E3A"/>
    <w:rsid w:val="00CB1D13"/>
    <w:rsid w:val="00D01BC0"/>
    <w:rsid w:val="00D3685C"/>
    <w:rsid w:val="00D71C1B"/>
    <w:rsid w:val="00D81827"/>
    <w:rsid w:val="00D940E1"/>
    <w:rsid w:val="00DC551A"/>
    <w:rsid w:val="00E05032"/>
    <w:rsid w:val="00E336E3"/>
    <w:rsid w:val="00E5427A"/>
    <w:rsid w:val="00E629AC"/>
    <w:rsid w:val="00E93DC0"/>
    <w:rsid w:val="00EB4538"/>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7692693-C937-4265-B3B9-EF0A4AA8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1">
    <w:name w:val="heading 1"/>
    <w:basedOn w:val="a"/>
    <w:next w:val="a"/>
    <w:link w:val="1Char"/>
    <w:uiPriority w:val="9"/>
    <w:qFormat/>
    <w:rsid w:val="000F6A3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F6A35"/>
    <w:pPr>
      <w:keepNext/>
      <w:keepLines/>
      <w:spacing w:before="260" w:after="260" w:line="416" w:lineRule="auto"/>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A90BB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rPr>
      <w:rFonts w:eastAsia="宋体"/>
    </w:rPr>
  </w:style>
  <w:style w:type="character" w:customStyle="1" w:styleId="2Char">
    <w:name w:val="标题 2 Char"/>
    <w:basedOn w:val="a0"/>
    <w:link w:val="2"/>
    <w:uiPriority w:val="9"/>
    <w:rsid w:val="000F6A35"/>
    <w:rPr>
      <w:rFonts w:ascii="Times New Roman" w:eastAsiaTheme="majorEastAsia" w:hAnsi="Times New Roman" w:cstheme="majorBidi"/>
      <w:b/>
      <w:bCs/>
      <w:sz w:val="32"/>
      <w:szCs w:val="32"/>
    </w:rPr>
  </w:style>
  <w:style w:type="character" w:customStyle="1" w:styleId="1Char">
    <w:name w:val="标题 1 Char"/>
    <w:basedOn w:val="a0"/>
    <w:link w:val="1"/>
    <w:uiPriority w:val="9"/>
    <w:rsid w:val="000F6A35"/>
    <w:rPr>
      <w:b/>
      <w:bCs/>
      <w:kern w:val="44"/>
      <w:sz w:val="44"/>
      <w:szCs w:val="44"/>
    </w:rPr>
  </w:style>
  <w:style w:type="character" w:customStyle="1" w:styleId="3Char">
    <w:name w:val="标题 3 Char"/>
    <w:basedOn w:val="a0"/>
    <w:link w:val="3"/>
    <w:uiPriority w:val="9"/>
    <w:rsid w:val="00A90BB7"/>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tif"/><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447</Words>
  <Characters>2553</Characters>
  <Application>Microsoft Office Word</Application>
  <DocSecurity>0</DocSecurity>
  <Lines>21</Lines>
  <Paragraphs>5</Paragraphs>
  <ScaleCrop>false</ScaleCrop>
  <HeadingPairs>
    <vt:vector size="4" baseType="variant">
      <vt:variant>
        <vt:lpstr>Title</vt:lpstr>
      </vt:variant>
      <vt:variant>
        <vt:i4>1</vt:i4>
      </vt:variant>
      <vt:variant>
        <vt:lpstr>标题</vt:lpstr>
      </vt:variant>
      <vt:variant>
        <vt:i4>13</vt:i4>
      </vt:variant>
    </vt:vector>
  </HeadingPairs>
  <TitlesOfParts>
    <vt:vector size="14" baseType="lpstr">
      <vt:lpstr/>
      <vt:lpstr>    1　动量</vt:lpstr>
      <vt:lpstr>    2　动量定理</vt:lpstr>
      <vt:lpstr>    专题强化1　动量定理的应用</vt:lpstr>
      <vt:lpstr>    3　动量守恒定律</vt:lpstr>
      <vt:lpstr>    专题强化2　动量守恒定律的应用</vt:lpstr>
      <vt:lpstr>    4　实验：验证动量守恒定律</vt:lpstr>
      <vt:lpstr>    5　弹性碰撞和非弹性碰撞</vt:lpstr>
      <vt:lpstr>    专题强化3　碰撞模型及拓展应用</vt:lpstr>
      <vt:lpstr>    6　反冲现象　火箭</vt:lpstr>
      <vt:lpstr>    专题强化4　反冲现象的应用——人船模型、爆炸问题</vt:lpstr>
      <vt:lpstr>    专题强化5　子弹打木块模型　滑块—木板模型</vt:lpstr>
      <vt:lpstr>    专题强化6　力学规律综合应用</vt:lpstr>
      <vt:lpstr>    章末素养提升</vt:lpstr>
    </vt:vector>
  </TitlesOfParts>
  <Company>Intergen Ltd</Company>
  <LinksUpToDate>false</LinksUpToDate>
  <CharactersWithSpaces>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6</cp:revision>
  <dcterms:created xsi:type="dcterms:W3CDTF">2025-04-17T05:47:00Z</dcterms:created>
  <dcterms:modified xsi:type="dcterms:W3CDTF">2025-04-17T06:45:00Z</dcterms:modified>
</cp:coreProperties>
</file>